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A94073" w:rsidRDefault="00116176" w:rsidP="00A94073">
      <w:pPr>
        <w:ind w:left="284" w:right="282" w:firstLine="708"/>
        <w:rPr>
          <w:sz w:val="28"/>
          <w:szCs w:val="28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11451" w:rsidRDefault="0071145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754F35">
        <w:rPr>
          <w:b/>
          <w:sz w:val="26"/>
          <w:szCs w:val="26"/>
        </w:rPr>
        <w:t>13</w:t>
      </w:r>
      <w:r w:rsidR="00CA0C1C" w:rsidRPr="00EF32DF">
        <w:rPr>
          <w:b/>
          <w:sz w:val="26"/>
          <w:szCs w:val="26"/>
        </w:rPr>
        <w:t xml:space="preserve">» </w:t>
      </w:r>
      <w:r w:rsidR="00754F35">
        <w:rPr>
          <w:b/>
          <w:sz w:val="26"/>
          <w:szCs w:val="26"/>
        </w:rPr>
        <w:t>марта</w:t>
      </w:r>
      <w:r w:rsidR="00A565C9" w:rsidRPr="00EF32DF">
        <w:rPr>
          <w:b/>
          <w:sz w:val="26"/>
          <w:szCs w:val="26"/>
        </w:rPr>
        <w:t xml:space="preserve"> 202</w:t>
      </w:r>
      <w:r w:rsidR="00754F35">
        <w:rPr>
          <w:b/>
          <w:sz w:val="26"/>
          <w:szCs w:val="26"/>
        </w:rPr>
        <w:t>4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454920">
        <w:rPr>
          <w:b/>
          <w:sz w:val="26"/>
          <w:szCs w:val="26"/>
        </w:rPr>
        <w:t xml:space="preserve">   </w:t>
      </w:r>
      <w:r w:rsidR="00A42530" w:rsidRPr="00EF32DF">
        <w:rPr>
          <w:b/>
          <w:sz w:val="26"/>
          <w:szCs w:val="26"/>
        </w:rPr>
        <w:t xml:space="preserve">№ </w:t>
      </w:r>
      <w:r w:rsidR="00454920">
        <w:rPr>
          <w:b/>
          <w:sz w:val="26"/>
          <w:szCs w:val="26"/>
        </w:rPr>
        <w:t>1</w:t>
      </w:r>
      <w:r w:rsidR="00D27BA7">
        <w:rPr>
          <w:b/>
          <w:sz w:val="26"/>
          <w:szCs w:val="26"/>
        </w:rPr>
        <w:t>76</w:t>
      </w:r>
      <w:r w:rsidR="00A565C9" w:rsidRPr="00EF32DF">
        <w:rPr>
          <w:b/>
          <w:sz w:val="26"/>
          <w:szCs w:val="26"/>
        </w:rPr>
        <w:t>/2</w:t>
      </w:r>
      <w:r w:rsidR="00754F35">
        <w:rPr>
          <w:b/>
          <w:sz w:val="26"/>
          <w:szCs w:val="26"/>
        </w:rPr>
        <w:t>4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754F35" w:rsidRPr="00754F35">
        <w:rPr>
          <w:sz w:val="26"/>
          <w:szCs w:val="26"/>
        </w:rPr>
        <w:t>16.02.2024</w:t>
      </w:r>
      <w:r w:rsidR="00754F35">
        <w:rPr>
          <w:sz w:val="26"/>
          <w:szCs w:val="26"/>
        </w:rPr>
        <w:t xml:space="preserve"> </w:t>
      </w:r>
      <w:r w:rsidR="00E70154" w:rsidRPr="00EF32DF">
        <w:rPr>
          <w:sz w:val="26"/>
          <w:szCs w:val="26"/>
        </w:rPr>
        <w:t xml:space="preserve">№ </w:t>
      </w:r>
      <w:r w:rsidR="00754F35" w:rsidRPr="00754F35">
        <w:rPr>
          <w:sz w:val="26"/>
          <w:szCs w:val="26"/>
        </w:rPr>
        <w:t>01-2321/24О</w:t>
      </w:r>
      <w:r w:rsidR="00754F35" w:rsidRPr="00754F35">
        <w:rPr>
          <w:sz w:val="26"/>
          <w:szCs w:val="26"/>
        </w:rPr>
        <w:tab/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711451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754F35" w:rsidRPr="00754F35">
        <w:rPr>
          <w:sz w:val="26"/>
          <w:szCs w:val="26"/>
        </w:rPr>
        <w:t>77:06:0002016:1065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754F35" w:rsidRPr="00754F35">
        <w:rPr>
          <w:sz w:val="26"/>
          <w:szCs w:val="26"/>
        </w:rPr>
        <w:t>ул</w:t>
      </w:r>
      <w:r w:rsidR="00754F35">
        <w:rPr>
          <w:sz w:val="26"/>
          <w:szCs w:val="26"/>
        </w:rPr>
        <w:t xml:space="preserve">. Большая </w:t>
      </w:r>
      <w:proofErr w:type="spellStart"/>
      <w:r w:rsidR="00754F35" w:rsidRPr="00754F35">
        <w:rPr>
          <w:sz w:val="26"/>
          <w:szCs w:val="26"/>
        </w:rPr>
        <w:t>Черёмушкинская</w:t>
      </w:r>
      <w:proofErr w:type="spellEnd"/>
      <w:r w:rsidR="00754F35" w:rsidRPr="00754F35">
        <w:rPr>
          <w:sz w:val="26"/>
          <w:szCs w:val="26"/>
        </w:rPr>
        <w:t>, д.</w:t>
      </w:r>
      <w:r w:rsidR="00754F35">
        <w:rPr>
          <w:sz w:val="26"/>
          <w:szCs w:val="26"/>
        </w:rPr>
        <w:t xml:space="preserve"> </w:t>
      </w:r>
      <w:r w:rsidR="00754F35" w:rsidRPr="00754F35">
        <w:rPr>
          <w:sz w:val="26"/>
          <w:szCs w:val="26"/>
        </w:rPr>
        <w:t>1, пом.</w:t>
      </w:r>
      <w:r w:rsidR="00754F35">
        <w:rPr>
          <w:sz w:val="26"/>
          <w:szCs w:val="26"/>
        </w:rPr>
        <w:t xml:space="preserve"> </w:t>
      </w:r>
      <w:r w:rsidR="00754F35" w:rsidRPr="00754F35">
        <w:rPr>
          <w:sz w:val="26"/>
          <w:szCs w:val="26"/>
        </w:rPr>
        <w:t>5Н/7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с кадастровым номером </w:t>
      </w:r>
      <w:r w:rsidR="00754F35" w:rsidRPr="00754F35">
        <w:rPr>
          <w:sz w:val="26"/>
          <w:szCs w:val="26"/>
        </w:rPr>
        <w:t>77:06:0002016:1065</w:t>
      </w:r>
      <w:r w:rsidR="00754F35" w:rsidRPr="00EF32DF">
        <w:rPr>
          <w:sz w:val="26"/>
          <w:szCs w:val="26"/>
        </w:rPr>
        <w:t xml:space="preserve"> </w:t>
      </w:r>
      <w:r w:rsidR="00D20C28" w:rsidRPr="00EF32DF">
        <w:rPr>
          <w:sz w:val="26"/>
          <w:szCs w:val="26"/>
        </w:rPr>
        <w:t>(далее – Объект недвижимости)</w:t>
      </w:r>
      <w:r w:rsidRPr="00EF32DF">
        <w:rPr>
          <w:sz w:val="26"/>
          <w:szCs w:val="26"/>
        </w:rPr>
        <w:t xml:space="preserve">, определенная по состоянию на 01.01.2021, в размере </w:t>
      </w:r>
      <w:r w:rsidR="00754F35">
        <w:rPr>
          <w:sz w:val="26"/>
          <w:szCs w:val="26"/>
        </w:rPr>
        <w:t>4 512 532 715,</w:t>
      </w:r>
      <w:r w:rsidR="00754F35" w:rsidRPr="00754F35">
        <w:rPr>
          <w:sz w:val="26"/>
          <w:szCs w:val="26"/>
        </w:rPr>
        <w:t>58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</w:t>
      </w:r>
      <w:r w:rsidRPr="00D15FBB">
        <w:rPr>
          <w:sz w:val="26"/>
          <w:szCs w:val="26"/>
        </w:rPr>
        <w:t>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4366FE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</w:t>
      </w:r>
      <w:r w:rsidR="00D20C28" w:rsidRPr="00EF32DF">
        <w:rPr>
          <w:sz w:val="26"/>
          <w:szCs w:val="26"/>
        </w:rPr>
        <w:t xml:space="preserve">информации о внесении изменений в сведения ЕГРН </w:t>
      </w:r>
      <w:r w:rsidR="00D20C28" w:rsidRPr="00EF32DF">
        <w:rPr>
          <w:sz w:val="26"/>
          <w:szCs w:val="26"/>
        </w:rPr>
        <w:br/>
        <w:t xml:space="preserve">о площади Объекта недвижимости, </w:t>
      </w:r>
      <w:r w:rsidRPr="00EF32DF">
        <w:rPr>
          <w:sz w:val="26"/>
          <w:szCs w:val="26"/>
        </w:rPr>
        <w:t xml:space="preserve">поступившей из </w:t>
      </w:r>
      <w:r w:rsidR="00754F35" w:rsidRPr="00754F35">
        <w:rPr>
          <w:sz w:val="26"/>
          <w:szCs w:val="26"/>
        </w:rPr>
        <w:t>филиала ППК «</w:t>
      </w:r>
      <w:proofErr w:type="spellStart"/>
      <w:r w:rsidR="00754F35" w:rsidRPr="00754F35">
        <w:rPr>
          <w:sz w:val="26"/>
          <w:szCs w:val="26"/>
        </w:rPr>
        <w:t>Роскадастр</w:t>
      </w:r>
      <w:proofErr w:type="spellEnd"/>
      <w:r w:rsidR="00754F35" w:rsidRPr="00754F35">
        <w:rPr>
          <w:sz w:val="26"/>
          <w:szCs w:val="26"/>
        </w:rPr>
        <w:t xml:space="preserve">» </w:t>
      </w:r>
      <w:r w:rsidR="00754F35">
        <w:rPr>
          <w:sz w:val="26"/>
          <w:szCs w:val="26"/>
        </w:rPr>
        <w:br/>
      </w:r>
      <w:r w:rsidR="00754F35" w:rsidRPr="00754F35">
        <w:rPr>
          <w:sz w:val="26"/>
          <w:szCs w:val="26"/>
        </w:rPr>
        <w:t>по Москве</w:t>
      </w:r>
      <w:r w:rsidRPr="00754F35">
        <w:rPr>
          <w:sz w:val="26"/>
          <w:szCs w:val="26"/>
        </w:rPr>
        <w:t xml:space="preserve"> </w:t>
      </w:r>
      <w:r w:rsidR="00E10832" w:rsidRPr="00EF32DF">
        <w:rPr>
          <w:sz w:val="26"/>
          <w:szCs w:val="26"/>
        </w:rPr>
        <w:t xml:space="preserve">письмом </w:t>
      </w:r>
      <w:r w:rsidR="00E10832" w:rsidRPr="00C05988">
        <w:rPr>
          <w:sz w:val="26"/>
          <w:szCs w:val="26"/>
        </w:rPr>
        <w:t xml:space="preserve">от </w:t>
      </w:r>
      <w:r w:rsidR="00C05988" w:rsidRPr="00C05988">
        <w:rPr>
          <w:sz w:val="26"/>
          <w:szCs w:val="26"/>
        </w:rPr>
        <w:t>04.10</w:t>
      </w:r>
      <w:r w:rsidR="00754F35" w:rsidRPr="00C05988">
        <w:rPr>
          <w:sz w:val="26"/>
          <w:szCs w:val="26"/>
        </w:rPr>
        <w:t>.2023</w:t>
      </w:r>
      <w:r w:rsidR="00E10832" w:rsidRPr="00EF32DF">
        <w:rPr>
          <w:sz w:val="26"/>
          <w:szCs w:val="26"/>
        </w:rPr>
        <w:t xml:space="preserve"> № 2.15-/0</w:t>
      </w:r>
      <w:r w:rsidR="00754F35">
        <w:rPr>
          <w:sz w:val="26"/>
          <w:szCs w:val="26"/>
        </w:rPr>
        <w:t>187</w:t>
      </w:r>
      <w:r w:rsidR="00E10832" w:rsidRPr="00EF32DF">
        <w:rPr>
          <w:sz w:val="26"/>
          <w:szCs w:val="26"/>
        </w:rPr>
        <w:t>-ГБУ/2</w:t>
      </w:r>
      <w:r w:rsidR="00754F35">
        <w:rPr>
          <w:sz w:val="26"/>
          <w:szCs w:val="26"/>
        </w:rPr>
        <w:t>3</w:t>
      </w:r>
      <w:r w:rsidR="00D20C28" w:rsidRPr="00EF32DF">
        <w:rPr>
          <w:sz w:val="26"/>
          <w:szCs w:val="26"/>
        </w:rPr>
        <w:t>,</w:t>
      </w:r>
      <w:r w:rsidR="00E10832" w:rsidRPr="00EF32D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 xml:space="preserve">Учреждением осуществлен расчет кадастровой стоимости </w:t>
      </w:r>
      <w:r w:rsidR="00D20C28" w:rsidRPr="00EF32DF">
        <w:rPr>
          <w:sz w:val="26"/>
          <w:szCs w:val="26"/>
        </w:rPr>
        <w:t>О</w:t>
      </w:r>
      <w:r w:rsidR="004366FE" w:rsidRPr="00EF32DF">
        <w:rPr>
          <w:sz w:val="26"/>
          <w:szCs w:val="26"/>
        </w:rPr>
        <w:t xml:space="preserve">бъекта недвижимости </w:t>
      </w:r>
      <w:r w:rsidRPr="00EF32DF">
        <w:rPr>
          <w:sz w:val="26"/>
          <w:szCs w:val="26"/>
        </w:rPr>
        <w:t xml:space="preserve">в размере </w:t>
      </w:r>
      <w:r w:rsidR="00754F35">
        <w:rPr>
          <w:sz w:val="26"/>
          <w:szCs w:val="26"/>
        </w:rPr>
        <w:t>4 511 334 695,</w:t>
      </w:r>
      <w:r w:rsidR="00754F35" w:rsidRPr="00754F35">
        <w:rPr>
          <w:sz w:val="26"/>
          <w:szCs w:val="26"/>
        </w:rPr>
        <w:t>44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</w:t>
      </w:r>
      <w:r w:rsidR="00E10832" w:rsidRPr="00EF32DF">
        <w:rPr>
          <w:sz w:val="26"/>
          <w:szCs w:val="26"/>
        </w:rPr>
        <w:t xml:space="preserve">. </w:t>
      </w:r>
      <w:r w:rsidR="00273CF2">
        <w:rPr>
          <w:sz w:val="26"/>
          <w:szCs w:val="26"/>
        </w:rPr>
        <w:br/>
      </w:r>
      <w:r w:rsidR="00D20C28" w:rsidRPr="00EF32DF">
        <w:rPr>
          <w:sz w:val="26"/>
          <w:szCs w:val="26"/>
        </w:rPr>
        <w:t>(дата возникновения основания для определения кадастровой стоимости – 2</w:t>
      </w:r>
      <w:r w:rsidR="00754F35">
        <w:rPr>
          <w:sz w:val="26"/>
          <w:szCs w:val="26"/>
        </w:rPr>
        <w:t>9.09.2023</w:t>
      </w:r>
      <w:r w:rsidR="00D20C28" w:rsidRPr="00EF32DF">
        <w:rPr>
          <w:sz w:val="26"/>
          <w:szCs w:val="26"/>
        </w:rPr>
        <w:t>)</w:t>
      </w:r>
      <w:r w:rsidR="004F5A85" w:rsidRPr="00EF32DF">
        <w:rPr>
          <w:sz w:val="26"/>
          <w:szCs w:val="26"/>
        </w:rPr>
        <w:t xml:space="preserve"> </w:t>
      </w:r>
      <w:r w:rsidR="00273CF2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 xml:space="preserve">и составлен Акт об определении кадастровой стоимости от </w:t>
      </w:r>
      <w:r w:rsidR="00754F35">
        <w:rPr>
          <w:sz w:val="26"/>
          <w:szCs w:val="26"/>
        </w:rPr>
        <w:t>10.10</w:t>
      </w:r>
      <w:r w:rsidR="00E10832" w:rsidRPr="00EF32DF">
        <w:rPr>
          <w:sz w:val="26"/>
          <w:szCs w:val="26"/>
        </w:rPr>
        <w:t>.202</w:t>
      </w:r>
      <w:r w:rsidR="00754F35">
        <w:rPr>
          <w:sz w:val="26"/>
          <w:szCs w:val="26"/>
        </w:rPr>
        <w:t>3</w:t>
      </w:r>
      <w:r w:rsidR="00E10832" w:rsidRPr="00EF32DF">
        <w:rPr>
          <w:sz w:val="26"/>
          <w:szCs w:val="26"/>
        </w:rPr>
        <w:t xml:space="preserve"> </w:t>
      </w:r>
      <w:r w:rsidR="007300D5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№ АОКС-77/202</w:t>
      </w:r>
      <w:r w:rsidR="00754F35">
        <w:rPr>
          <w:sz w:val="26"/>
          <w:szCs w:val="26"/>
        </w:rPr>
        <w:t>3</w:t>
      </w:r>
      <w:r w:rsidR="00E10832" w:rsidRPr="00EF32DF">
        <w:rPr>
          <w:sz w:val="26"/>
          <w:szCs w:val="26"/>
        </w:rPr>
        <w:t>/000</w:t>
      </w:r>
      <w:r w:rsidR="00754F35">
        <w:rPr>
          <w:sz w:val="26"/>
          <w:szCs w:val="26"/>
        </w:rPr>
        <w:t>274</w:t>
      </w:r>
      <w:r w:rsidR="00E10832"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 xml:space="preserve">Кадастровая стоимость Объекта недвижимости в размере </w:t>
      </w:r>
      <w:r w:rsidR="00754F35">
        <w:rPr>
          <w:sz w:val="26"/>
          <w:szCs w:val="26"/>
        </w:rPr>
        <w:t>4 511 334 695,</w:t>
      </w:r>
      <w:r w:rsidR="00754F35" w:rsidRPr="00754F35">
        <w:rPr>
          <w:sz w:val="26"/>
          <w:szCs w:val="26"/>
        </w:rPr>
        <w:t>44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</w:t>
      </w:r>
      <w:r w:rsidRPr="00C05988">
        <w:rPr>
          <w:sz w:val="26"/>
          <w:szCs w:val="26"/>
        </w:rPr>
        <w:t xml:space="preserve">от </w:t>
      </w:r>
      <w:r w:rsidR="00457ED8" w:rsidRPr="00C05988">
        <w:rPr>
          <w:sz w:val="26"/>
          <w:szCs w:val="26"/>
        </w:rPr>
        <w:t>20.09</w:t>
      </w:r>
      <w:r w:rsidRPr="00C05988">
        <w:rPr>
          <w:sz w:val="26"/>
          <w:szCs w:val="26"/>
        </w:rPr>
        <w:t>.2023</w:t>
      </w:r>
      <w:r w:rsidRPr="00EF32DF">
        <w:rPr>
          <w:sz w:val="26"/>
          <w:szCs w:val="26"/>
        </w:rPr>
        <w:t xml:space="preserve"> по делу № 3а-</w:t>
      </w:r>
      <w:r w:rsidR="00457ED8">
        <w:rPr>
          <w:sz w:val="26"/>
          <w:szCs w:val="26"/>
        </w:rPr>
        <w:t>0387</w:t>
      </w:r>
      <w:r w:rsidRPr="00EF32DF">
        <w:rPr>
          <w:sz w:val="26"/>
          <w:szCs w:val="26"/>
        </w:rPr>
        <w:t xml:space="preserve">/2023 </w:t>
      </w:r>
      <w:r w:rsidR="00C86765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об установлении кадастровой стоимости Объекта недвижимости в размере рыночной стоимости вступило в силу </w:t>
      </w:r>
      <w:r w:rsidR="00457ED8" w:rsidRPr="00457ED8">
        <w:rPr>
          <w:sz w:val="26"/>
          <w:szCs w:val="26"/>
        </w:rPr>
        <w:t>03.11.2023</w:t>
      </w:r>
      <w:r w:rsidRPr="00EF32DF">
        <w:rPr>
          <w:sz w:val="26"/>
          <w:szCs w:val="26"/>
        </w:rPr>
        <w:t>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214D1E">
        <w:rPr>
          <w:sz w:val="26"/>
          <w:szCs w:val="26"/>
        </w:rPr>
        <w:t>29.09.2023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</w:t>
      </w:r>
      <w:r w:rsidR="00214D1E" w:rsidRPr="00214D1E">
        <w:rPr>
          <w:sz w:val="26"/>
          <w:szCs w:val="26"/>
        </w:rPr>
        <w:t xml:space="preserve">4 511 334 695,44 </w:t>
      </w:r>
      <w:r w:rsidR="00EF612F" w:rsidRPr="00EF32DF">
        <w:rPr>
          <w:sz w:val="26"/>
          <w:szCs w:val="26"/>
        </w:rPr>
        <w:t xml:space="preserve">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451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0793E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E31"/>
    <w:rsid w:val="00C05988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FBB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27BA7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4A7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A7EE3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E91B-0D7C-4E6D-9C35-0A2B760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2610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2024-03-12T13:04:00Z</dcterms:created>
  <dcterms:modified xsi:type="dcterms:W3CDTF">2024-03-14T10:15:00Z</dcterms:modified>
</cp:coreProperties>
</file>