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A94073" w:rsidRDefault="00116176" w:rsidP="00A94073">
      <w:pPr>
        <w:ind w:left="284" w:right="282" w:firstLine="708"/>
        <w:rPr>
          <w:sz w:val="28"/>
          <w:szCs w:val="28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1D10" w:rsidRDefault="00A71D10" w:rsidP="00F740C8">
      <w:pPr>
        <w:spacing w:after="0" w:line="240" w:lineRule="auto"/>
        <w:rPr>
          <w:b/>
          <w:sz w:val="26"/>
          <w:szCs w:val="26"/>
        </w:rPr>
      </w:pPr>
    </w:p>
    <w:p w:rsidR="00F740C8" w:rsidRDefault="00F740C8" w:rsidP="00F740C8">
      <w:pPr>
        <w:spacing w:after="0" w:line="240" w:lineRule="auto"/>
        <w:rPr>
          <w:b/>
          <w:sz w:val="26"/>
          <w:szCs w:val="26"/>
        </w:rPr>
      </w:pPr>
      <w:bookmarkStart w:id="0" w:name="_GoBack"/>
      <w:bookmarkEnd w:id="0"/>
    </w:p>
    <w:p w:rsidR="00A71D10" w:rsidRDefault="00A71D10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754F35">
        <w:rPr>
          <w:b/>
          <w:sz w:val="26"/>
          <w:szCs w:val="26"/>
        </w:rPr>
        <w:t>13</w:t>
      </w:r>
      <w:r w:rsidR="00CA0C1C" w:rsidRPr="00EF32DF">
        <w:rPr>
          <w:b/>
          <w:sz w:val="26"/>
          <w:szCs w:val="26"/>
        </w:rPr>
        <w:t xml:space="preserve">» </w:t>
      </w:r>
      <w:r w:rsidR="00754F35">
        <w:rPr>
          <w:b/>
          <w:sz w:val="26"/>
          <w:szCs w:val="26"/>
        </w:rPr>
        <w:t>марта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454920">
        <w:rPr>
          <w:b/>
          <w:sz w:val="26"/>
          <w:szCs w:val="26"/>
        </w:rPr>
        <w:t xml:space="preserve">   </w:t>
      </w:r>
      <w:r w:rsidR="00A42530" w:rsidRPr="00EF32DF">
        <w:rPr>
          <w:b/>
          <w:sz w:val="26"/>
          <w:szCs w:val="26"/>
        </w:rPr>
        <w:t xml:space="preserve">№ </w:t>
      </w:r>
      <w:r w:rsidR="0037684E">
        <w:rPr>
          <w:b/>
          <w:sz w:val="26"/>
          <w:szCs w:val="26"/>
        </w:rPr>
        <w:t>1</w:t>
      </w:r>
      <w:r w:rsidR="008104C4">
        <w:rPr>
          <w:b/>
          <w:sz w:val="26"/>
          <w:szCs w:val="26"/>
        </w:rPr>
        <w:t>77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602E5C" w:rsidRPr="00602E5C">
        <w:rPr>
          <w:sz w:val="26"/>
          <w:szCs w:val="26"/>
        </w:rPr>
        <w:t>21.02.2024</w:t>
      </w:r>
      <w:r w:rsidR="00602E5C" w:rsidRPr="0037684E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602E5C" w:rsidRPr="00602E5C">
        <w:rPr>
          <w:sz w:val="26"/>
          <w:szCs w:val="26"/>
        </w:rPr>
        <w:t>01-2596/24О</w:t>
      </w:r>
      <w:r w:rsidR="00602E5C" w:rsidRPr="00602E5C">
        <w:rPr>
          <w:sz w:val="26"/>
          <w:szCs w:val="26"/>
        </w:rPr>
        <w:tab/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B006E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427" w:hanging="6804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A71D10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602E5C" w:rsidRPr="00602E5C">
        <w:rPr>
          <w:sz w:val="26"/>
          <w:szCs w:val="26"/>
        </w:rPr>
        <w:t>77:01:0003023:43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754F35" w:rsidRPr="00754F35">
        <w:rPr>
          <w:sz w:val="26"/>
          <w:szCs w:val="26"/>
        </w:rPr>
        <w:t>ул</w:t>
      </w:r>
      <w:r w:rsidR="00754F35">
        <w:rPr>
          <w:sz w:val="26"/>
          <w:szCs w:val="26"/>
        </w:rPr>
        <w:t xml:space="preserve">. Большая </w:t>
      </w:r>
      <w:proofErr w:type="spellStart"/>
      <w:r w:rsidR="00754F35" w:rsidRPr="00754F35">
        <w:rPr>
          <w:sz w:val="26"/>
          <w:szCs w:val="26"/>
        </w:rPr>
        <w:t>Черёмушкинская</w:t>
      </w:r>
      <w:proofErr w:type="spellEnd"/>
      <w:r w:rsidR="00754F35" w:rsidRPr="00754F35">
        <w:rPr>
          <w:sz w:val="26"/>
          <w:szCs w:val="26"/>
        </w:rPr>
        <w:t>, д.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1, пом.</w:t>
      </w:r>
      <w:r w:rsidR="00754F35">
        <w:rPr>
          <w:sz w:val="26"/>
          <w:szCs w:val="26"/>
        </w:rPr>
        <w:t xml:space="preserve"> </w:t>
      </w:r>
      <w:r w:rsidR="00754F35" w:rsidRPr="00754F35">
        <w:rPr>
          <w:sz w:val="26"/>
          <w:szCs w:val="26"/>
        </w:rPr>
        <w:t>5Н/7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602E5C" w:rsidRPr="00602E5C">
        <w:rPr>
          <w:sz w:val="26"/>
          <w:szCs w:val="26"/>
        </w:rPr>
        <w:t xml:space="preserve">77:01:0003023:43 </w:t>
      </w:r>
      <w:r w:rsidR="00D20C28" w:rsidRPr="00EF32DF">
        <w:rPr>
          <w:sz w:val="26"/>
          <w:szCs w:val="26"/>
        </w:rPr>
        <w:t>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602E5C">
        <w:rPr>
          <w:sz w:val="26"/>
          <w:szCs w:val="26"/>
        </w:rPr>
        <w:t>1 011 958 790,</w:t>
      </w:r>
      <w:r w:rsidR="00602E5C" w:rsidRPr="00602E5C">
        <w:rPr>
          <w:sz w:val="26"/>
          <w:szCs w:val="26"/>
        </w:rPr>
        <w:t xml:space="preserve">40 </w:t>
      </w:r>
      <w:r w:rsidRPr="00EF32DF">
        <w:rPr>
          <w:sz w:val="26"/>
          <w:szCs w:val="26"/>
        </w:rPr>
        <w:t>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A16259" w:rsidRPr="00EF32DF" w:rsidRDefault="00A16259" w:rsidP="00A16259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информации о внесении изменений в сведения ЕГРН </w:t>
      </w:r>
      <w:r w:rsidRPr="00EF32DF">
        <w:rPr>
          <w:sz w:val="26"/>
          <w:szCs w:val="26"/>
        </w:rPr>
        <w:br/>
        <w:t xml:space="preserve">о площади Объекта недвижимости, поступившей из филиала ФГБУ «ФКП </w:t>
      </w:r>
      <w:proofErr w:type="spellStart"/>
      <w:r w:rsidRPr="00EF32DF">
        <w:rPr>
          <w:sz w:val="26"/>
          <w:szCs w:val="26"/>
        </w:rPr>
        <w:t>Росреестра</w:t>
      </w:r>
      <w:proofErr w:type="spellEnd"/>
      <w:r w:rsidRPr="00EF32DF">
        <w:rPr>
          <w:sz w:val="26"/>
          <w:szCs w:val="26"/>
        </w:rPr>
        <w:t xml:space="preserve">» </w:t>
      </w:r>
      <w:r w:rsidRPr="00EF32DF">
        <w:rPr>
          <w:sz w:val="26"/>
          <w:szCs w:val="26"/>
        </w:rPr>
        <w:br/>
        <w:t xml:space="preserve">по Москве письмом от </w:t>
      </w:r>
      <w:r>
        <w:rPr>
          <w:sz w:val="26"/>
          <w:szCs w:val="26"/>
        </w:rPr>
        <w:t>13</w:t>
      </w:r>
      <w:r w:rsidRPr="00EF32D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EF32DF">
        <w:rPr>
          <w:sz w:val="26"/>
          <w:szCs w:val="26"/>
        </w:rPr>
        <w:t>.2022 № 2.15-/0</w:t>
      </w:r>
      <w:r w:rsidR="001213FA">
        <w:rPr>
          <w:sz w:val="26"/>
          <w:szCs w:val="26"/>
        </w:rPr>
        <w:t>1</w:t>
      </w:r>
      <w:r w:rsidRPr="00EF32DF">
        <w:rPr>
          <w:sz w:val="26"/>
          <w:szCs w:val="26"/>
        </w:rPr>
        <w:t xml:space="preserve">95-ГБУ/22, Учреждением осуществлен расчет кадастровой стоимости Объекта недвижимости в размере </w:t>
      </w:r>
      <w:r w:rsidR="00444CD6">
        <w:rPr>
          <w:sz w:val="26"/>
          <w:szCs w:val="26"/>
        </w:rPr>
        <w:t>1 032 847 848,</w:t>
      </w:r>
      <w:r w:rsidR="00444CD6" w:rsidRPr="00444CD6">
        <w:rPr>
          <w:sz w:val="26"/>
          <w:szCs w:val="26"/>
        </w:rPr>
        <w:t>00</w:t>
      </w:r>
      <w:r w:rsidRPr="00EF32DF">
        <w:rPr>
          <w:sz w:val="26"/>
          <w:szCs w:val="26"/>
        </w:rPr>
        <w:t xml:space="preserve"> руб.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(дата возникновения основания для определения кадастровой стоимости – </w:t>
      </w:r>
      <w:r w:rsidR="00B101BB">
        <w:rPr>
          <w:sz w:val="26"/>
          <w:szCs w:val="26"/>
        </w:rPr>
        <w:t>30.11</w:t>
      </w:r>
      <w:r w:rsidRPr="00EF32DF">
        <w:rPr>
          <w:sz w:val="26"/>
          <w:szCs w:val="26"/>
        </w:rPr>
        <w:t xml:space="preserve">.2022)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B101BB">
        <w:rPr>
          <w:sz w:val="26"/>
          <w:szCs w:val="26"/>
        </w:rPr>
        <w:t>21</w:t>
      </w:r>
      <w:r w:rsidRPr="00EF32DF">
        <w:rPr>
          <w:sz w:val="26"/>
          <w:szCs w:val="26"/>
        </w:rPr>
        <w:t>.</w:t>
      </w:r>
      <w:r w:rsidR="00B101BB">
        <w:rPr>
          <w:sz w:val="26"/>
          <w:szCs w:val="26"/>
        </w:rPr>
        <w:t>12</w:t>
      </w:r>
      <w:r w:rsidRPr="00EF32DF">
        <w:rPr>
          <w:sz w:val="26"/>
          <w:szCs w:val="26"/>
        </w:rPr>
        <w:t xml:space="preserve">.2022 </w:t>
      </w:r>
      <w:r>
        <w:rPr>
          <w:sz w:val="26"/>
          <w:szCs w:val="26"/>
        </w:rPr>
        <w:br/>
      </w:r>
      <w:r w:rsidRPr="00EF32DF">
        <w:rPr>
          <w:sz w:val="26"/>
          <w:szCs w:val="26"/>
        </w:rPr>
        <w:t>№ АОКС-77/2022/000</w:t>
      </w:r>
      <w:r w:rsidR="00B101BB">
        <w:rPr>
          <w:sz w:val="26"/>
          <w:szCs w:val="26"/>
        </w:rPr>
        <w:t>283</w:t>
      </w:r>
      <w:r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444CD6" w:rsidRPr="00444CD6">
        <w:rPr>
          <w:sz w:val="26"/>
          <w:szCs w:val="26"/>
        </w:rPr>
        <w:t xml:space="preserve">1 032 847 848,00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от </w:t>
      </w:r>
      <w:r w:rsidR="00444CD6">
        <w:rPr>
          <w:sz w:val="26"/>
          <w:szCs w:val="26"/>
        </w:rPr>
        <w:t>11</w:t>
      </w:r>
      <w:r w:rsidR="00457ED8">
        <w:rPr>
          <w:sz w:val="26"/>
          <w:szCs w:val="26"/>
        </w:rPr>
        <w:t>.0</w:t>
      </w:r>
      <w:r w:rsidR="00444CD6">
        <w:rPr>
          <w:sz w:val="26"/>
          <w:szCs w:val="26"/>
        </w:rPr>
        <w:t>7</w:t>
      </w:r>
      <w:r w:rsidRPr="00EF32DF">
        <w:rPr>
          <w:sz w:val="26"/>
          <w:szCs w:val="26"/>
        </w:rPr>
        <w:t>.2023 по делу № 3а-</w:t>
      </w:r>
      <w:r w:rsidR="00444CD6">
        <w:rPr>
          <w:sz w:val="26"/>
          <w:szCs w:val="26"/>
        </w:rPr>
        <w:t>1466</w:t>
      </w:r>
      <w:r w:rsidRPr="00EF32DF">
        <w:rPr>
          <w:sz w:val="26"/>
          <w:szCs w:val="26"/>
        </w:rPr>
        <w:t xml:space="preserve">/2023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444CD6" w:rsidRPr="00444CD6">
        <w:rPr>
          <w:sz w:val="26"/>
          <w:szCs w:val="26"/>
        </w:rPr>
        <w:t>25.08.2023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AB09DF">
        <w:rPr>
          <w:sz w:val="26"/>
          <w:szCs w:val="26"/>
        </w:rPr>
        <w:t>30.11</w:t>
      </w:r>
      <w:r w:rsidR="00AB09DF" w:rsidRPr="00EF32DF">
        <w:rPr>
          <w:sz w:val="26"/>
          <w:szCs w:val="26"/>
        </w:rPr>
        <w:t>.2022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AB09DF">
        <w:rPr>
          <w:sz w:val="26"/>
          <w:szCs w:val="26"/>
        </w:rPr>
        <w:t>1 032 847 848,00</w:t>
      </w:r>
      <w:r w:rsidR="00214D1E" w:rsidRPr="00214D1E">
        <w:rPr>
          <w:sz w:val="26"/>
          <w:szCs w:val="26"/>
        </w:rPr>
        <w:t xml:space="preserve"> </w:t>
      </w:r>
      <w:r w:rsidR="00EF612F" w:rsidRPr="00EF32DF">
        <w:rPr>
          <w:sz w:val="26"/>
          <w:szCs w:val="26"/>
        </w:rPr>
        <w:t xml:space="preserve">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3FA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84E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4CD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E5C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EE2"/>
    <w:rsid w:val="00803F04"/>
    <w:rsid w:val="00804214"/>
    <w:rsid w:val="00805C73"/>
    <w:rsid w:val="008104C4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6259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D10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09DF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6EF"/>
    <w:rsid w:val="00B00D6B"/>
    <w:rsid w:val="00B0488B"/>
    <w:rsid w:val="00B06486"/>
    <w:rsid w:val="00B06B53"/>
    <w:rsid w:val="00B07375"/>
    <w:rsid w:val="00B101BB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40C8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2BF4F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A494-9D8A-4D52-B626-D7D8FEAB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2611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2024-03-13T05:43:00Z</dcterms:created>
  <dcterms:modified xsi:type="dcterms:W3CDTF">2024-03-14T10:15:00Z</dcterms:modified>
</cp:coreProperties>
</file>