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078ED" w:rsidRDefault="006078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078ED" w:rsidRDefault="006078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078ED" w:rsidRDefault="006078E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A0E2E" w:rsidRDefault="00B25FFF" w:rsidP="0006066E">
      <w:pPr>
        <w:ind w:right="-2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«</w:t>
      </w:r>
      <w:r w:rsidR="00254401" w:rsidRPr="00936C9F">
        <w:rPr>
          <w:rFonts w:eastAsia="Calibri"/>
          <w:b/>
          <w:sz w:val="28"/>
          <w:szCs w:val="28"/>
        </w:rPr>
        <w:t>10</w:t>
      </w:r>
      <w:r w:rsidRPr="000A0E2E">
        <w:rPr>
          <w:rFonts w:eastAsia="Calibri"/>
          <w:b/>
          <w:sz w:val="28"/>
          <w:szCs w:val="28"/>
        </w:rPr>
        <w:t xml:space="preserve">» </w:t>
      </w:r>
      <w:r w:rsidR="00302A51" w:rsidRPr="000A0E2E">
        <w:rPr>
          <w:rFonts w:eastAsia="Calibri"/>
          <w:b/>
          <w:sz w:val="28"/>
          <w:szCs w:val="28"/>
        </w:rPr>
        <w:t>апреля</w:t>
      </w:r>
      <w:r w:rsidR="00A2687A" w:rsidRPr="000A0E2E">
        <w:rPr>
          <w:rFonts w:eastAsia="Calibri"/>
          <w:b/>
          <w:sz w:val="28"/>
          <w:szCs w:val="28"/>
        </w:rPr>
        <w:t xml:space="preserve"> 2024</w:t>
      </w:r>
      <w:r w:rsidRPr="000A0E2E">
        <w:rPr>
          <w:rFonts w:eastAsia="Calibri"/>
          <w:b/>
          <w:sz w:val="28"/>
          <w:szCs w:val="28"/>
        </w:rPr>
        <w:t xml:space="preserve"> г.     </w:t>
      </w:r>
      <w:r w:rsidR="007D70E4" w:rsidRPr="000A0E2E">
        <w:rPr>
          <w:rFonts w:eastAsia="Calibri"/>
          <w:b/>
          <w:sz w:val="28"/>
          <w:szCs w:val="28"/>
        </w:rPr>
        <w:t xml:space="preserve">   </w:t>
      </w:r>
      <w:r w:rsidR="009A60C3" w:rsidRPr="000A0E2E">
        <w:rPr>
          <w:rFonts w:eastAsia="Calibri"/>
          <w:b/>
          <w:sz w:val="28"/>
          <w:szCs w:val="28"/>
        </w:rPr>
        <w:t xml:space="preserve">                          </w:t>
      </w:r>
      <w:r w:rsidR="00302A51" w:rsidRPr="000A0E2E">
        <w:rPr>
          <w:rFonts w:eastAsia="Calibri"/>
          <w:b/>
          <w:sz w:val="28"/>
          <w:szCs w:val="28"/>
        </w:rPr>
        <w:t xml:space="preserve">      </w:t>
      </w:r>
      <w:r w:rsid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897D80" w:rsidRPr="000A0E2E">
        <w:rPr>
          <w:rFonts w:eastAsia="Calibri"/>
          <w:b/>
          <w:sz w:val="28"/>
          <w:szCs w:val="28"/>
        </w:rPr>
        <w:t xml:space="preserve">              </w:t>
      </w:r>
      <w:r w:rsidR="009A60C3" w:rsidRPr="000A0E2E">
        <w:rPr>
          <w:rFonts w:eastAsia="Calibri"/>
          <w:b/>
          <w:sz w:val="28"/>
          <w:szCs w:val="28"/>
        </w:rPr>
        <w:t xml:space="preserve">         </w:t>
      </w:r>
      <w:r w:rsidR="00BF3950" w:rsidRP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057D9A" w:rsidRPr="000A0E2E">
        <w:rPr>
          <w:rFonts w:eastAsia="Calibri"/>
          <w:b/>
          <w:sz w:val="28"/>
          <w:szCs w:val="28"/>
        </w:rPr>
        <w:t xml:space="preserve">   </w:t>
      </w:r>
      <w:r w:rsidR="00987D2E" w:rsidRPr="000A0E2E">
        <w:rPr>
          <w:rFonts w:eastAsia="Calibri"/>
          <w:b/>
          <w:sz w:val="28"/>
          <w:szCs w:val="28"/>
        </w:rPr>
        <w:t xml:space="preserve">  </w:t>
      </w:r>
      <w:r w:rsidR="00057D9A" w:rsidRPr="000A0E2E">
        <w:rPr>
          <w:rFonts w:eastAsia="Calibri"/>
          <w:b/>
          <w:sz w:val="28"/>
          <w:szCs w:val="28"/>
        </w:rPr>
        <w:t xml:space="preserve"> </w:t>
      </w:r>
      <w:r w:rsidR="009A60C3" w:rsidRPr="000A0E2E">
        <w:rPr>
          <w:rFonts w:eastAsia="Calibri"/>
          <w:b/>
          <w:sz w:val="28"/>
          <w:szCs w:val="28"/>
        </w:rPr>
        <w:t xml:space="preserve">№ </w:t>
      </w:r>
      <w:r w:rsidR="00254401" w:rsidRPr="00254401">
        <w:rPr>
          <w:rFonts w:eastAsia="Calibri"/>
          <w:b/>
          <w:sz w:val="28"/>
          <w:szCs w:val="28"/>
        </w:rPr>
        <w:t>249</w:t>
      </w:r>
      <w:r w:rsidR="00261EC8" w:rsidRPr="00254401">
        <w:rPr>
          <w:rFonts w:eastAsia="Calibri"/>
          <w:b/>
          <w:sz w:val="28"/>
          <w:szCs w:val="28"/>
        </w:rPr>
        <w:t>/</w:t>
      </w:r>
      <w:r w:rsidR="00A2687A" w:rsidRPr="00254401">
        <w:rPr>
          <w:rFonts w:eastAsia="Calibri"/>
          <w:b/>
          <w:sz w:val="28"/>
          <w:szCs w:val="28"/>
        </w:rPr>
        <w:t>24</w:t>
      </w:r>
    </w:p>
    <w:p w:rsidR="009A60C3" w:rsidRPr="000A0E2E" w:rsidRDefault="009A60C3" w:rsidP="0006066E">
      <w:pPr>
        <w:ind w:right="-2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Реквизиты заявлени</w:t>
      </w:r>
      <w:r w:rsidR="008E7B91" w:rsidRPr="000A0E2E">
        <w:rPr>
          <w:rFonts w:eastAsia="Calibri"/>
          <w:b/>
          <w:sz w:val="28"/>
          <w:szCs w:val="28"/>
        </w:rPr>
        <w:t>я</w:t>
      </w:r>
      <w:r w:rsidRPr="000A0E2E">
        <w:rPr>
          <w:rFonts w:eastAsia="Calibri"/>
          <w:b/>
          <w:sz w:val="28"/>
          <w:szCs w:val="28"/>
        </w:rPr>
        <w:t>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  <w:t xml:space="preserve">от </w:t>
      </w:r>
      <w:r w:rsidR="00302A51" w:rsidRPr="000A0E2E">
        <w:rPr>
          <w:rFonts w:eastAsia="Calibri"/>
          <w:sz w:val="28"/>
          <w:szCs w:val="28"/>
        </w:rPr>
        <w:t>21</w:t>
      </w:r>
      <w:r w:rsidR="008453EB" w:rsidRPr="000A0E2E">
        <w:rPr>
          <w:rFonts w:eastAsia="Calibri"/>
          <w:sz w:val="28"/>
          <w:szCs w:val="28"/>
        </w:rPr>
        <w:t>.03.2024</w:t>
      </w:r>
      <w:r w:rsidR="000D6792" w:rsidRPr="000A0E2E">
        <w:rPr>
          <w:rFonts w:eastAsia="Calibri"/>
          <w:sz w:val="28"/>
          <w:szCs w:val="28"/>
        </w:rPr>
        <w:t xml:space="preserve"> № </w:t>
      </w:r>
      <w:r w:rsidR="00B65713" w:rsidRPr="00B65713">
        <w:rPr>
          <w:rFonts w:eastAsia="Calibri"/>
          <w:sz w:val="28"/>
          <w:szCs w:val="28"/>
        </w:rPr>
        <w:t>01-4443/24</w:t>
      </w:r>
      <w:r w:rsidR="008453EB" w:rsidRPr="000A0E2E">
        <w:rPr>
          <w:rFonts w:eastAsia="Calibri"/>
          <w:sz w:val="28"/>
          <w:szCs w:val="28"/>
        </w:rPr>
        <w:tab/>
      </w:r>
    </w:p>
    <w:p w:rsidR="009A60C3" w:rsidRPr="000A0E2E" w:rsidRDefault="00ED1DEF" w:rsidP="0006066E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sz w:val="28"/>
          <w:szCs w:val="28"/>
        </w:rPr>
        <w:tab/>
      </w:r>
    </w:p>
    <w:p w:rsidR="009A60C3" w:rsidRDefault="009A60C3" w:rsidP="00BA5610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заявителе: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</w:r>
      <w:r w:rsidR="00BA5610" w:rsidRPr="00BA5610">
        <w:rPr>
          <w:rFonts w:eastAsia="Calibri"/>
          <w:sz w:val="28"/>
          <w:szCs w:val="28"/>
        </w:rPr>
        <w:t>***</w:t>
      </w:r>
    </w:p>
    <w:p w:rsidR="00BA5610" w:rsidRPr="000A0E2E" w:rsidRDefault="00BA5610" w:rsidP="00BA5610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B65713" w:rsidRDefault="009A60C3" w:rsidP="0006066E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0A0E2E">
        <w:rPr>
          <w:rFonts w:eastAsia="Calibri"/>
          <w:b/>
          <w:sz w:val="28"/>
          <w:szCs w:val="28"/>
        </w:rPr>
        <w:tab/>
      </w:r>
      <w:r w:rsidR="00936C9F">
        <w:rPr>
          <w:rFonts w:eastAsia="Calibri"/>
          <w:b/>
          <w:sz w:val="28"/>
          <w:szCs w:val="28"/>
        </w:rPr>
        <w:t xml:space="preserve"> </w:t>
      </w:r>
      <w:r w:rsidR="00B65713" w:rsidRPr="00B65713">
        <w:rPr>
          <w:rFonts w:eastAsia="Calibri"/>
          <w:sz w:val="28"/>
          <w:szCs w:val="28"/>
        </w:rPr>
        <w:t>77:07:0012004:3501</w:t>
      </w:r>
    </w:p>
    <w:p w:rsidR="005E0513" w:rsidRPr="000A0E2E" w:rsidRDefault="000D6792" w:rsidP="00B65713">
      <w:pPr>
        <w:tabs>
          <w:tab w:val="left" w:pos="5670"/>
          <w:tab w:val="left" w:pos="5812"/>
        </w:tabs>
        <w:ind w:left="5745" w:hanging="5745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Адрес:</w:t>
      </w:r>
      <w:r w:rsidRPr="000A0E2E">
        <w:rPr>
          <w:rFonts w:eastAsia="Calibri"/>
          <w:sz w:val="28"/>
          <w:szCs w:val="28"/>
        </w:rPr>
        <w:tab/>
      </w:r>
      <w:r w:rsidR="00B65713" w:rsidRPr="00B65713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 xml:space="preserve">г. Москва, </w:t>
      </w:r>
      <w:r w:rsidR="00B65713" w:rsidRPr="00B65713">
        <w:rPr>
          <w:rFonts w:eastAsia="Calibri"/>
          <w:sz w:val="28"/>
          <w:szCs w:val="28"/>
        </w:rPr>
        <w:t xml:space="preserve">улица </w:t>
      </w:r>
      <w:proofErr w:type="gramStart"/>
      <w:r w:rsidR="00B65713" w:rsidRPr="00B65713">
        <w:rPr>
          <w:rFonts w:eastAsia="Calibri"/>
          <w:sz w:val="28"/>
          <w:szCs w:val="28"/>
        </w:rPr>
        <w:t xml:space="preserve">Рябиновая,   </w:t>
      </w:r>
      <w:proofErr w:type="gramEnd"/>
      <w:r w:rsidR="00B65713" w:rsidRPr="00B65713">
        <w:rPr>
          <w:rFonts w:eastAsia="Calibri"/>
          <w:sz w:val="28"/>
          <w:szCs w:val="28"/>
        </w:rPr>
        <w:t xml:space="preserve"> земельный участок 38В</w:t>
      </w:r>
    </w:p>
    <w:p w:rsidR="008453EB" w:rsidRPr="000A0E2E" w:rsidRDefault="008453EB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0A0E2E" w:rsidRDefault="00A66EAD" w:rsidP="0006066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B65713" w:rsidRPr="00B65713">
        <w:rPr>
          <w:rFonts w:eastAsia="Calibri"/>
          <w:sz w:val="28"/>
          <w:szCs w:val="28"/>
        </w:rPr>
        <w:t>77:07:0012004:3501</w:t>
      </w:r>
      <w:r w:rsidRPr="000A0E2E">
        <w:rPr>
          <w:rFonts w:eastAsia="Calibri"/>
          <w:sz w:val="28"/>
          <w:szCs w:val="28"/>
        </w:rPr>
        <w:t xml:space="preserve"> (далее – Земельный участок) на основании сведений, включенных</w:t>
      </w:r>
      <w:r w:rsid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01.01.2022</w:t>
      </w:r>
      <w:r w:rsidR="000A0E2E">
        <w:rPr>
          <w:rFonts w:eastAsia="Calibri"/>
          <w:sz w:val="28"/>
          <w:szCs w:val="28"/>
        </w:rPr>
        <w:t>, определена с учетом</w:t>
      </w:r>
      <w:r w:rsidR="000A0E2E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>его</w:t>
      </w:r>
      <w:r w:rsidR="000A0E2E">
        <w:rPr>
          <w:rFonts w:eastAsia="Calibri"/>
          <w:sz w:val="28"/>
          <w:szCs w:val="28"/>
        </w:rPr>
        <w:t xml:space="preserve"> отнесения </w:t>
      </w:r>
      <w:r w:rsidRPr="000A0E2E">
        <w:rPr>
          <w:rFonts w:eastAsia="Calibri"/>
          <w:sz w:val="28"/>
          <w:szCs w:val="28"/>
        </w:rPr>
        <w:t>к группе 7 «</w:t>
      </w:r>
      <w:r w:rsidR="00B65713" w:rsidRPr="00B65713">
        <w:rPr>
          <w:rFonts w:eastAsia="Calibri"/>
          <w:sz w:val="28"/>
          <w:szCs w:val="28"/>
        </w:rPr>
        <w:t>Земельные участки производственного назначения</w:t>
      </w:r>
      <w:r w:rsidRPr="00B65713">
        <w:rPr>
          <w:rFonts w:eastAsia="Calibri"/>
          <w:sz w:val="28"/>
          <w:szCs w:val="28"/>
        </w:rPr>
        <w:t>»</w:t>
      </w:r>
      <w:r w:rsidR="00B65713">
        <w:rPr>
          <w:rFonts w:eastAsia="Calibri"/>
          <w:sz w:val="28"/>
          <w:szCs w:val="28"/>
        </w:rPr>
        <w:t>, подгруппе 7.</w:t>
      </w:r>
      <w:r w:rsidR="00B65713" w:rsidRPr="00B65713">
        <w:rPr>
          <w:rFonts w:eastAsia="Calibri"/>
          <w:sz w:val="28"/>
          <w:szCs w:val="28"/>
        </w:rPr>
        <w:t>2</w:t>
      </w:r>
      <w:r w:rsidRPr="000A0E2E">
        <w:rPr>
          <w:rFonts w:eastAsia="Calibri"/>
          <w:sz w:val="28"/>
          <w:szCs w:val="28"/>
        </w:rPr>
        <w:t xml:space="preserve"> «</w:t>
      </w:r>
      <w:r w:rsidR="00B65713" w:rsidRPr="00B65713">
        <w:rPr>
          <w:rFonts w:eastAsia="Calibri"/>
          <w:sz w:val="28"/>
          <w:szCs w:val="28"/>
        </w:rPr>
        <w:t>Земельные участки, предназначенные для размещения прочей промышленности</w:t>
      </w:r>
      <w:r w:rsidRPr="000A0E2E">
        <w:rPr>
          <w:rFonts w:eastAsia="Calibri"/>
          <w:sz w:val="28"/>
          <w:szCs w:val="28"/>
        </w:rPr>
        <w:t>».</w:t>
      </w:r>
    </w:p>
    <w:p w:rsidR="00BF3950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>В ходе рассмотрения заявле</w:t>
      </w:r>
      <w:r w:rsidR="00B65713">
        <w:rPr>
          <w:rFonts w:eastAsia="Calibri"/>
          <w:sz w:val="28"/>
          <w:szCs w:val="28"/>
        </w:rPr>
        <w:t>ния выявлена ошибка, допущенная</w:t>
      </w:r>
      <w:r w:rsidR="00B65713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представленных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643283" w:rsidRPr="00643283">
        <w:rPr>
          <w:rFonts w:eastAsia="Calibri"/>
          <w:sz w:val="28"/>
          <w:szCs w:val="28"/>
        </w:rPr>
        <w:t>0.8391</w:t>
      </w:r>
      <w:r w:rsidRPr="00643283">
        <w:rPr>
          <w:rFonts w:eastAsia="Calibri"/>
          <w:sz w:val="28"/>
          <w:szCs w:val="28"/>
        </w:rPr>
        <w:t>.</w:t>
      </w: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Default="00380647" w:rsidP="00BA5610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8"/>
          <w:szCs w:val="28"/>
        </w:rPr>
      </w:pPr>
    </w:p>
    <w:p w:rsidR="00BA5610" w:rsidRDefault="00BA5610" w:rsidP="00BA5610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B65713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5713">
              <w:rPr>
                <w:rFonts w:ascii="Times New Roman" w:hAnsi="Times New Roman"/>
                <w:sz w:val="22"/>
                <w:szCs w:val="22"/>
              </w:rPr>
              <w:t>77:07:0012004:3501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B65713" w:rsidP="00B6571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5713">
              <w:rPr>
                <w:rFonts w:ascii="Times New Roman" w:hAnsi="Times New Roman"/>
                <w:sz w:val="22"/>
                <w:szCs w:val="22"/>
              </w:rPr>
              <w:t>100 138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65713">
              <w:rPr>
                <w:rFonts w:ascii="Times New Roman" w:hAnsi="Times New Roman"/>
                <w:sz w:val="22"/>
                <w:szCs w:val="22"/>
              </w:rPr>
              <w:t>073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B6571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643283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84 025 861,</w:t>
            </w:r>
            <w:r w:rsidRPr="0064328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20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078ED"/>
    <w:rsid w:val="00615A06"/>
    <w:rsid w:val="00630A4F"/>
    <w:rsid w:val="00633B5D"/>
    <w:rsid w:val="00643283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A5610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#293185"/>
    </o:shapedefaults>
    <o:shapelayout v:ext="edit">
      <o:idmap v:ext="edit" data="1"/>
    </o:shapelayout>
  </w:shapeDefaults>
  <w:decimalSymbol w:val="."/>
  <w:listSeparator w:val=";"/>
  <w14:docId w14:val="5B70B70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0E0D-0A17-41D8-A8DE-661C0EC6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200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1845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Смирнова Елена Сергеевна</cp:lastModifiedBy>
  <cp:revision>128</cp:revision>
  <cp:lastPrinted>2020-03-27T05:56:00Z</cp:lastPrinted>
  <dcterms:created xsi:type="dcterms:W3CDTF">2023-04-20T07:42:00Z</dcterms:created>
  <dcterms:modified xsi:type="dcterms:W3CDTF">2024-04-16T09:30:00Z</dcterms:modified>
</cp:coreProperties>
</file>