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A61BE" w:rsidRDefault="003A61B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A61BE" w:rsidRDefault="003A61B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A61BE" w:rsidRDefault="003A61B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A61BE" w:rsidRDefault="003A61B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A61BE" w:rsidRDefault="003A61B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A61BE" w:rsidRDefault="003A61B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A61BE" w:rsidRDefault="003A61B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A61BE" w:rsidRDefault="003A61B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A61BE" w:rsidRDefault="003A61B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A61BE" w:rsidRDefault="003A61BE" w:rsidP="001300C5">
      <w:pPr>
        <w:spacing w:after="0" w:line="204" w:lineRule="auto"/>
        <w:ind w:left="284" w:right="284" w:firstLine="142"/>
        <w:jc w:val="center"/>
        <w:rPr>
          <w:b/>
        </w:rPr>
      </w:pPr>
      <w:bookmarkStart w:id="0" w:name="_GoBack"/>
      <w:bookmarkEnd w:id="0"/>
    </w:p>
    <w:p w:rsidR="003A61BE" w:rsidRDefault="003A61B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A61BE" w:rsidRDefault="003A61B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470695" w:rsidRPr="001300C5" w:rsidRDefault="00470695" w:rsidP="001300C5">
      <w:pPr>
        <w:spacing w:after="0" w:line="204" w:lineRule="auto"/>
        <w:ind w:left="284" w:right="284" w:firstLine="142"/>
        <w:jc w:val="center"/>
        <w:rPr>
          <w:b/>
        </w:rPr>
      </w:pPr>
      <w:r w:rsidRPr="001300C5">
        <w:rPr>
          <w:b/>
        </w:rPr>
        <w:t>РЕШЕНИЕ</w:t>
      </w:r>
    </w:p>
    <w:p w:rsidR="00475147" w:rsidRPr="001300C5" w:rsidRDefault="00475147" w:rsidP="00475147">
      <w:pPr>
        <w:spacing w:after="0" w:line="204" w:lineRule="auto"/>
        <w:ind w:left="284" w:right="284" w:firstLine="142"/>
        <w:jc w:val="center"/>
        <w:rPr>
          <w:b/>
        </w:rPr>
      </w:pPr>
      <w:r w:rsidRPr="001300C5">
        <w:rPr>
          <w:b/>
        </w:rPr>
        <w:t>об отказе в пересчете кадастровой стоимости</w:t>
      </w:r>
    </w:p>
    <w:p w:rsidR="00475147" w:rsidRPr="00BD2E7F" w:rsidRDefault="00475147" w:rsidP="00475147">
      <w:pPr>
        <w:spacing w:after="0" w:line="204" w:lineRule="auto"/>
        <w:contextualSpacing/>
        <w:jc w:val="center"/>
        <w:rPr>
          <w:b/>
          <w:sz w:val="20"/>
          <w:szCs w:val="20"/>
        </w:rPr>
      </w:pPr>
    </w:p>
    <w:p w:rsidR="00475147" w:rsidRPr="001300C5" w:rsidRDefault="00475147" w:rsidP="00475147">
      <w:pPr>
        <w:spacing w:after="0" w:line="204" w:lineRule="auto"/>
        <w:ind w:right="-2"/>
        <w:rPr>
          <w:b/>
        </w:rPr>
      </w:pPr>
      <w:r>
        <w:rPr>
          <w:b/>
        </w:rPr>
        <w:t>«1</w:t>
      </w:r>
      <w:r w:rsidR="00740ADB">
        <w:rPr>
          <w:b/>
        </w:rPr>
        <w:t>7</w:t>
      </w:r>
      <w:r>
        <w:rPr>
          <w:b/>
        </w:rPr>
        <w:t>»</w:t>
      </w:r>
      <w:r w:rsidRPr="001300C5">
        <w:rPr>
          <w:b/>
        </w:rPr>
        <w:t xml:space="preserve"> </w:t>
      </w:r>
      <w:r w:rsidR="00740ADB">
        <w:rPr>
          <w:b/>
        </w:rPr>
        <w:t>апреля</w:t>
      </w:r>
      <w:r w:rsidRPr="001300C5">
        <w:rPr>
          <w:b/>
        </w:rPr>
        <w:t xml:space="preserve"> 2024 г.                                                                                                    </w:t>
      </w:r>
      <w:r>
        <w:rPr>
          <w:b/>
        </w:rPr>
        <w:t xml:space="preserve">           </w:t>
      </w:r>
      <w:r w:rsidRPr="001300C5">
        <w:rPr>
          <w:b/>
        </w:rPr>
        <w:t xml:space="preserve"> </w:t>
      </w:r>
      <w:r w:rsidR="0076072D">
        <w:rPr>
          <w:b/>
        </w:rPr>
        <w:t xml:space="preserve">  </w:t>
      </w:r>
      <w:r w:rsidRPr="001300C5">
        <w:rPr>
          <w:b/>
        </w:rPr>
        <w:t xml:space="preserve">№ </w:t>
      </w:r>
      <w:r w:rsidR="0076072D">
        <w:rPr>
          <w:b/>
        </w:rPr>
        <w:t>281</w:t>
      </w:r>
      <w:r w:rsidRPr="001300C5">
        <w:rPr>
          <w:b/>
        </w:rPr>
        <w:t>/24</w:t>
      </w:r>
    </w:p>
    <w:p w:rsidR="00475147" w:rsidRPr="00BD2E7F" w:rsidRDefault="00475147" w:rsidP="00475147">
      <w:pPr>
        <w:tabs>
          <w:tab w:val="left" w:pos="5529"/>
        </w:tabs>
        <w:spacing w:after="0" w:line="204" w:lineRule="auto"/>
        <w:ind w:right="-2"/>
        <w:jc w:val="both"/>
        <w:rPr>
          <w:sz w:val="20"/>
          <w:szCs w:val="20"/>
        </w:rPr>
      </w:pPr>
    </w:p>
    <w:p w:rsidR="00475147" w:rsidRDefault="00475147" w:rsidP="00475147">
      <w:pPr>
        <w:tabs>
          <w:tab w:val="left" w:pos="5529"/>
          <w:tab w:val="left" w:pos="5812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>Реквизиты заявлени</w:t>
      </w:r>
      <w:r w:rsidR="00740ADB">
        <w:rPr>
          <w:b/>
        </w:rPr>
        <w:t>й</w:t>
      </w:r>
      <w:r w:rsidRPr="001300C5">
        <w:rPr>
          <w:b/>
        </w:rPr>
        <w:t>:</w:t>
      </w:r>
      <w:r w:rsidRPr="001300C5">
        <w:tab/>
        <w:t xml:space="preserve">от </w:t>
      </w:r>
      <w:r w:rsidR="00740ADB">
        <w:t>27.03.2024 № 01-4846/24О,</w:t>
      </w:r>
    </w:p>
    <w:p w:rsidR="00740ADB" w:rsidRPr="00740ADB" w:rsidRDefault="00740ADB" w:rsidP="00475147">
      <w:pPr>
        <w:tabs>
          <w:tab w:val="left" w:pos="5529"/>
          <w:tab w:val="left" w:pos="5812"/>
        </w:tabs>
        <w:spacing w:after="0" w:line="204" w:lineRule="auto"/>
        <w:ind w:left="6804" w:right="-2" w:hanging="6804"/>
        <w:jc w:val="both"/>
      </w:pPr>
      <w:r>
        <w:rPr>
          <w:b/>
        </w:rPr>
        <w:tab/>
      </w:r>
      <w:r w:rsidRPr="00740ADB">
        <w:t>о</w:t>
      </w:r>
      <w:r>
        <w:t>т 27.03.2024 № 01-4849/24О</w:t>
      </w:r>
    </w:p>
    <w:p w:rsidR="00475147" w:rsidRPr="00BD2E7F" w:rsidRDefault="00475147" w:rsidP="00475147">
      <w:pPr>
        <w:tabs>
          <w:tab w:val="left" w:pos="5529"/>
          <w:tab w:val="left" w:pos="5812"/>
        </w:tabs>
        <w:spacing w:after="0" w:line="204" w:lineRule="auto"/>
        <w:ind w:left="6804" w:right="-2" w:hanging="6804"/>
        <w:jc w:val="both"/>
        <w:rPr>
          <w:sz w:val="20"/>
          <w:szCs w:val="20"/>
        </w:rPr>
      </w:pPr>
      <w:r w:rsidRPr="001300C5">
        <w:rPr>
          <w:b/>
        </w:rPr>
        <w:tab/>
      </w:r>
    </w:p>
    <w:p w:rsidR="00475147" w:rsidRPr="001300C5" w:rsidRDefault="00475147" w:rsidP="00475147">
      <w:pPr>
        <w:tabs>
          <w:tab w:val="left" w:pos="5529"/>
          <w:tab w:val="left" w:pos="5812"/>
          <w:tab w:val="left" w:pos="6237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 xml:space="preserve">Информация о заявителе: </w:t>
      </w:r>
      <w:r w:rsidRPr="001300C5">
        <w:rPr>
          <w:b/>
        </w:rPr>
        <w:tab/>
      </w:r>
      <w:r w:rsidR="003A61BE">
        <w:t>***</w:t>
      </w:r>
    </w:p>
    <w:p w:rsidR="00475147" w:rsidRPr="00BD2E7F" w:rsidRDefault="00475147" w:rsidP="00475147">
      <w:pPr>
        <w:tabs>
          <w:tab w:val="left" w:pos="6237"/>
        </w:tabs>
        <w:spacing w:after="0" w:line="204" w:lineRule="auto"/>
        <w:ind w:left="6804" w:right="-2" w:hanging="6804"/>
        <w:jc w:val="both"/>
        <w:rPr>
          <w:b/>
          <w:sz w:val="20"/>
          <w:szCs w:val="20"/>
        </w:rPr>
      </w:pPr>
    </w:p>
    <w:p w:rsidR="00475147" w:rsidRPr="001300C5" w:rsidRDefault="00475147" w:rsidP="00475147">
      <w:pPr>
        <w:tabs>
          <w:tab w:val="left" w:pos="5529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>Кадастровый номер объекта недвижимости:</w:t>
      </w:r>
      <w:r w:rsidRPr="001300C5">
        <w:rPr>
          <w:b/>
        </w:rPr>
        <w:tab/>
      </w:r>
      <w:r w:rsidR="00740ADB">
        <w:t>77:03:0002006:1001</w:t>
      </w:r>
    </w:p>
    <w:p w:rsidR="00740ADB" w:rsidRDefault="00475147" w:rsidP="00475147">
      <w:pPr>
        <w:tabs>
          <w:tab w:val="left" w:pos="5529"/>
        </w:tabs>
        <w:spacing w:after="0" w:line="204" w:lineRule="auto"/>
        <w:ind w:left="5670" w:right="-2" w:hanging="5670"/>
        <w:jc w:val="both"/>
      </w:pPr>
      <w:r w:rsidRPr="001300C5">
        <w:rPr>
          <w:b/>
        </w:rPr>
        <w:t xml:space="preserve">Адрес: </w:t>
      </w:r>
      <w:r w:rsidRPr="001300C5">
        <w:rPr>
          <w:b/>
        </w:rPr>
        <w:tab/>
      </w:r>
      <w:r w:rsidRPr="001300C5">
        <w:t xml:space="preserve">г. Москва, </w:t>
      </w:r>
      <w:r w:rsidR="00740ADB">
        <w:t>вн. тер. г. муниципальный округ</w:t>
      </w:r>
    </w:p>
    <w:p w:rsidR="00475147" w:rsidRPr="00BD2E7F" w:rsidRDefault="00740ADB" w:rsidP="00475147">
      <w:pPr>
        <w:tabs>
          <w:tab w:val="left" w:pos="5529"/>
        </w:tabs>
        <w:spacing w:after="0" w:line="204" w:lineRule="auto"/>
        <w:ind w:left="5670" w:right="-2" w:hanging="5670"/>
        <w:jc w:val="both"/>
        <w:rPr>
          <w:b/>
          <w:sz w:val="20"/>
          <w:szCs w:val="20"/>
        </w:rPr>
      </w:pPr>
      <w:r>
        <w:rPr>
          <w:b/>
        </w:rPr>
        <w:tab/>
      </w:r>
      <w:r w:rsidRPr="00740ADB">
        <w:t>Гольяново, ул</w:t>
      </w:r>
      <w:r>
        <w:t xml:space="preserve">. Монтажная, з/у </w:t>
      </w:r>
      <w:r w:rsidRPr="00740ADB">
        <w:t>2А/1</w:t>
      </w:r>
    </w:p>
    <w:p w:rsidR="00475147" w:rsidRPr="00BD2E7F" w:rsidRDefault="00475147" w:rsidP="00475147">
      <w:pPr>
        <w:tabs>
          <w:tab w:val="left" w:pos="5103"/>
          <w:tab w:val="left" w:pos="5812"/>
        </w:tabs>
        <w:spacing w:after="0" w:line="204" w:lineRule="auto"/>
        <w:jc w:val="both"/>
        <w:rPr>
          <w:b/>
          <w:sz w:val="20"/>
          <w:szCs w:val="20"/>
        </w:rPr>
      </w:pPr>
    </w:p>
    <w:p w:rsidR="00475147" w:rsidRPr="001300C5" w:rsidRDefault="00475147" w:rsidP="00475147">
      <w:pPr>
        <w:tabs>
          <w:tab w:val="left" w:pos="5103"/>
          <w:tab w:val="left" w:pos="5812"/>
        </w:tabs>
        <w:spacing w:after="0" w:line="204" w:lineRule="auto"/>
        <w:jc w:val="both"/>
        <w:rPr>
          <w:b/>
        </w:rPr>
      </w:pPr>
      <w:r w:rsidRPr="001300C5">
        <w:rPr>
          <w:b/>
        </w:rPr>
        <w:t>Информация о проведенной проверке:</w:t>
      </w:r>
    </w:p>
    <w:p w:rsidR="00475147" w:rsidRPr="00BD2E7F" w:rsidRDefault="00475147" w:rsidP="00475147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  <w:rPr>
          <w:sz w:val="20"/>
          <w:szCs w:val="20"/>
        </w:rPr>
      </w:pPr>
    </w:p>
    <w:p w:rsidR="00475147" w:rsidRPr="001300C5" w:rsidRDefault="00475147" w:rsidP="00475147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 xml:space="preserve">Кадастровая стоимость земельного участка с кадастровым номером </w:t>
      </w:r>
      <w:r w:rsidR="00740ADB" w:rsidRPr="00740ADB">
        <w:t>77:03:0002006:1001</w:t>
      </w:r>
      <w:r w:rsidR="00740ADB">
        <w:t xml:space="preserve"> </w:t>
      </w:r>
      <w:r w:rsidRPr="001300C5">
        <w:t>(далее – Земельный участок) в размер</w:t>
      </w:r>
      <w:r w:rsidR="001B0686">
        <w:t>ах</w:t>
      </w:r>
      <w:r w:rsidRPr="001300C5">
        <w:t xml:space="preserve"> </w:t>
      </w:r>
      <w:r w:rsidR="00740ADB" w:rsidRPr="00740ADB">
        <w:t>244 890</w:t>
      </w:r>
      <w:r w:rsidR="00740ADB">
        <w:t> </w:t>
      </w:r>
      <w:r w:rsidR="00740ADB" w:rsidRPr="00740ADB">
        <w:t>768</w:t>
      </w:r>
      <w:r w:rsidR="00740ADB">
        <w:t>,</w:t>
      </w:r>
      <w:r w:rsidR="00740ADB" w:rsidRPr="00740ADB">
        <w:t>10</w:t>
      </w:r>
      <w:r w:rsidR="00740ADB">
        <w:t xml:space="preserve"> </w:t>
      </w:r>
      <w:r w:rsidRPr="001300C5">
        <w:t>руб.</w:t>
      </w:r>
      <w:r w:rsidR="001B0686">
        <w:t xml:space="preserve">, </w:t>
      </w:r>
      <w:r w:rsidR="00740ADB" w:rsidRPr="00740ADB">
        <w:t>314 028</w:t>
      </w:r>
      <w:r w:rsidR="00740ADB">
        <w:t> </w:t>
      </w:r>
      <w:r w:rsidR="00740ADB" w:rsidRPr="00740ADB">
        <w:t>295</w:t>
      </w:r>
      <w:r w:rsidR="00740ADB">
        <w:t>,</w:t>
      </w:r>
      <w:r w:rsidR="00740ADB" w:rsidRPr="00740ADB">
        <w:t>90</w:t>
      </w:r>
      <w:r w:rsidR="00740ADB">
        <w:t xml:space="preserve"> </w:t>
      </w:r>
      <w:r w:rsidR="001B0686" w:rsidRPr="001B0686">
        <w:t xml:space="preserve">руб. </w:t>
      </w:r>
      <w:r w:rsidRPr="001300C5">
        <w:t>определена</w:t>
      </w:r>
      <w:r w:rsidR="001B0686">
        <w:br/>
      </w:r>
      <w:r w:rsidRPr="001300C5"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740ADB">
        <w:t>1</w:t>
      </w:r>
      <w:r w:rsidR="001B0686">
        <w:t>, 01.01.202</w:t>
      </w:r>
      <w:r w:rsidR="00740ADB">
        <w:t>2</w:t>
      </w:r>
      <w:r w:rsidR="001B0686">
        <w:t xml:space="preserve">, </w:t>
      </w:r>
      <w:r w:rsidRPr="001300C5">
        <w:t>с учетом</w:t>
      </w:r>
      <w:r w:rsidR="00CC111C">
        <w:br/>
      </w:r>
      <w:r w:rsidRPr="001300C5">
        <w:t xml:space="preserve">его отнесения к группе </w:t>
      </w:r>
      <w:r w:rsidR="00740ADB" w:rsidRPr="00740ADB">
        <w:t xml:space="preserve">7 </w:t>
      </w:r>
      <w:r w:rsidR="00740ADB">
        <w:t>«</w:t>
      </w:r>
      <w:r w:rsidR="00740ADB" w:rsidRPr="00740ADB">
        <w:t>Земельные участки производственного назначения</w:t>
      </w:r>
      <w:r w:rsidR="00740ADB">
        <w:t>»</w:t>
      </w:r>
      <w:r w:rsidR="00740ADB" w:rsidRPr="00740ADB">
        <w:t>, подгрупп</w:t>
      </w:r>
      <w:r w:rsidR="00A07499">
        <w:t>е</w:t>
      </w:r>
      <w:r w:rsidR="00740ADB" w:rsidRPr="00740ADB">
        <w:t xml:space="preserve"> 7.2 </w:t>
      </w:r>
      <w:r w:rsidR="00740ADB">
        <w:t>«</w:t>
      </w:r>
      <w:r w:rsidR="00740ADB" w:rsidRPr="00740ADB">
        <w:t>Земельные участки, предназначенные для размещения прочей промышленности</w:t>
      </w:r>
      <w:r w:rsidR="00740ADB">
        <w:t>».</w:t>
      </w:r>
    </w:p>
    <w:p w:rsidR="00475147" w:rsidRPr="001300C5" w:rsidRDefault="00475147" w:rsidP="00475147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</w:t>
      </w:r>
    </w:p>
    <w:p w:rsidR="00475147" w:rsidRPr="00213756" w:rsidRDefault="00475147" w:rsidP="00475147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213756">
        <w:t xml:space="preserve">Согласно сведениям ЕГРН объект капитального строительства </w:t>
      </w:r>
      <w:r w:rsidR="00213756" w:rsidRPr="00213756">
        <w:t xml:space="preserve">с кадастровым номером 77:03:0002006:1205 </w:t>
      </w:r>
      <w:r w:rsidRPr="00213756">
        <w:t>расположен</w:t>
      </w:r>
      <w:r w:rsidR="00213756" w:rsidRPr="00213756">
        <w:t xml:space="preserve"> </w:t>
      </w:r>
      <w:r w:rsidRPr="00213756">
        <w:t>на нескольких земельных участках.</w:t>
      </w:r>
    </w:p>
    <w:p w:rsidR="00475147" w:rsidRPr="001300C5" w:rsidRDefault="00475147" w:rsidP="00475147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>Таким образом, определить корректно фактическую плотность застройки Земельного участка не представляется возможным.</w:t>
      </w:r>
    </w:p>
    <w:sectPr w:rsidR="00475147" w:rsidRPr="001300C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0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6D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521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4E4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0686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75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75F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A61BE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5147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442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0ADB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72D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5E6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03D2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07499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11C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053B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."/>
  <w:listSeparator w:val=";"/>
  <w14:docId w14:val="4691DEE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A640A-2403-415D-A3FC-FC1BECE0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1256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2024-02-13T12:42:00Z</dcterms:created>
  <dcterms:modified xsi:type="dcterms:W3CDTF">2024-04-23T08:13:00Z</dcterms:modified>
</cp:coreProperties>
</file>