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910F0" w:rsidRDefault="00A910F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5B366F">
        <w:rPr>
          <w:b/>
          <w:sz w:val="26"/>
          <w:szCs w:val="26"/>
        </w:rPr>
        <w:t>17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B366F">
        <w:rPr>
          <w:b/>
          <w:sz w:val="26"/>
          <w:szCs w:val="26"/>
        </w:rPr>
        <w:t>апреля</w:t>
      </w:r>
      <w:r w:rsidR="00A565C9" w:rsidRPr="00396DA9">
        <w:rPr>
          <w:b/>
          <w:sz w:val="26"/>
          <w:szCs w:val="26"/>
        </w:rPr>
        <w:t xml:space="preserve"> 202</w:t>
      </w:r>
      <w:r w:rsidR="005B366F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5B366F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402A30">
        <w:rPr>
          <w:b/>
          <w:sz w:val="26"/>
          <w:szCs w:val="26"/>
        </w:rPr>
        <w:t>282</w:t>
      </w:r>
      <w:r w:rsidR="00A565C9" w:rsidRPr="00DF2967">
        <w:rPr>
          <w:b/>
          <w:sz w:val="26"/>
          <w:szCs w:val="26"/>
        </w:rPr>
        <w:t>/2</w:t>
      </w:r>
      <w:r w:rsidR="005B366F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C9720B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>от 2</w:t>
      </w:r>
      <w:r w:rsidR="005B366F">
        <w:rPr>
          <w:sz w:val="26"/>
          <w:szCs w:val="26"/>
        </w:rPr>
        <w:t>9</w:t>
      </w:r>
      <w:r w:rsidR="00CB3527" w:rsidRPr="00CB3527">
        <w:rPr>
          <w:sz w:val="26"/>
          <w:szCs w:val="26"/>
        </w:rPr>
        <w:t>.0</w:t>
      </w:r>
      <w:r w:rsidR="00B8027F">
        <w:rPr>
          <w:sz w:val="26"/>
          <w:szCs w:val="26"/>
        </w:rPr>
        <w:t>3</w:t>
      </w:r>
      <w:r w:rsidR="00CB3527" w:rsidRPr="00CB3527">
        <w:rPr>
          <w:sz w:val="26"/>
          <w:szCs w:val="26"/>
        </w:rPr>
        <w:t>.202</w:t>
      </w:r>
      <w:r w:rsidR="009F18B3">
        <w:rPr>
          <w:sz w:val="26"/>
          <w:szCs w:val="26"/>
        </w:rPr>
        <w:t>4</w:t>
      </w:r>
      <w:r w:rsidR="00CB3527" w:rsidRPr="00CB3527">
        <w:rPr>
          <w:sz w:val="26"/>
          <w:szCs w:val="26"/>
        </w:rPr>
        <w:t xml:space="preserve"> № </w:t>
      </w:r>
      <w:r w:rsidR="005B366F" w:rsidRPr="005B366F">
        <w:rPr>
          <w:sz w:val="26"/>
          <w:szCs w:val="26"/>
        </w:rPr>
        <w:t>33-8-1135/24-(0)-0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A910F0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C9720B" w:rsidRPr="00C9720B">
        <w:rPr>
          <w:sz w:val="26"/>
          <w:szCs w:val="26"/>
        </w:rPr>
        <w:t>77:02:0022015:5913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proofErr w:type="spellStart"/>
      <w:r w:rsidR="00C9720B" w:rsidRPr="00C9720B">
        <w:rPr>
          <w:sz w:val="26"/>
          <w:szCs w:val="26"/>
        </w:rPr>
        <w:t>пр-кт</w:t>
      </w:r>
      <w:proofErr w:type="spellEnd"/>
      <w:r w:rsidR="00C9720B" w:rsidRPr="00C9720B">
        <w:rPr>
          <w:sz w:val="26"/>
          <w:szCs w:val="26"/>
        </w:rPr>
        <w:t xml:space="preserve"> Мира, д.</w:t>
      </w:r>
      <w:r w:rsidR="00C9720B">
        <w:rPr>
          <w:sz w:val="26"/>
          <w:szCs w:val="26"/>
        </w:rPr>
        <w:t xml:space="preserve"> </w:t>
      </w:r>
      <w:r w:rsidR="00C9720B" w:rsidRPr="00C9720B">
        <w:rPr>
          <w:sz w:val="26"/>
          <w:szCs w:val="26"/>
        </w:rPr>
        <w:t>97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A7354F" w:rsidRDefault="00A7354F" w:rsidP="000A7BB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D95188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D95188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</w:t>
      </w:r>
    </w:p>
    <w:p w:rsidR="00386B62" w:rsidRPr="000A7BBD" w:rsidRDefault="00386B62" w:rsidP="000A7BB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>Кадастровая стоимость объект</w:t>
      </w:r>
      <w:r w:rsidR="00C9720B" w:rsidRPr="000A7BBD">
        <w:rPr>
          <w:sz w:val="26"/>
          <w:szCs w:val="26"/>
        </w:rPr>
        <w:t>а</w:t>
      </w:r>
      <w:r w:rsidRPr="000A7BBD">
        <w:rPr>
          <w:sz w:val="26"/>
          <w:szCs w:val="26"/>
        </w:rPr>
        <w:t xml:space="preserve"> недвижимости с кадастровым номер</w:t>
      </w:r>
      <w:r w:rsidR="00C9720B" w:rsidRPr="000A7BBD">
        <w:rPr>
          <w:sz w:val="26"/>
          <w:szCs w:val="26"/>
        </w:rPr>
        <w:t>ом</w:t>
      </w:r>
      <w:r w:rsidRPr="000A7BBD">
        <w:rPr>
          <w:sz w:val="26"/>
          <w:szCs w:val="26"/>
        </w:rPr>
        <w:t xml:space="preserve"> </w:t>
      </w:r>
      <w:r w:rsidR="00C9720B" w:rsidRPr="000A7BBD">
        <w:rPr>
          <w:sz w:val="26"/>
          <w:szCs w:val="26"/>
        </w:rPr>
        <w:t xml:space="preserve">77:02:0022015:5913 (далее – Объект недвижимости) </w:t>
      </w:r>
      <w:r w:rsidRPr="000A7BBD">
        <w:rPr>
          <w:sz w:val="26"/>
          <w:szCs w:val="26"/>
        </w:rPr>
        <w:t>на основании сведений, включенных</w:t>
      </w:r>
      <w:r w:rsidR="00C9720B" w:rsidRPr="000A7BBD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C9720B" w:rsidRPr="000A7BBD">
        <w:rPr>
          <w:sz w:val="26"/>
          <w:szCs w:val="26"/>
        </w:rPr>
        <w:br/>
        <w:t xml:space="preserve">по состоянию </w:t>
      </w:r>
      <w:r w:rsidRPr="000A7BBD">
        <w:rPr>
          <w:sz w:val="26"/>
          <w:szCs w:val="26"/>
        </w:rPr>
        <w:t>на 01.01.202</w:t>
      </w:r>
      <w:r w:rsidR="00A7354F">
        <w:rPr>
          <w:sz w:val="26"/>
          <w:szCs w:val="26"/>
        </w:rPr>
        <w:t>3</w:t>
      </w:r>
      <w:r w:rsidRPr="000A7BBD">
        <w:rPr>
          <w:sz w:val="26"/>
          <w:szCs w:val="26"/>
        </w:rPr>
        <w:t xml:space="preserve">, определена с учетом </w:t>
      </w:r>
      <w:r w:rsidR="00C9720B" w:rsidRPr="000A7BBD">
        <w:rPr>
          <w:sz w:val="26"/>
          <w:szCs w:val="26"/>
        </w:rPr>
        <w:t>его</w:t>
      </w:r>
      <w:r w:rsidR="00DF337E" w:rsidRPr="000A7BBD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 xml:space="preserve">отнесения к группе </w:t>
      </w:r>
      <w:r w:rsidR="00E70154" w:rsidRPr="000A7BBD">
        <w:rPr>
          <w:sz w:val="26"/>
          <w:szCs w:val="26"/>
        </w:rPr>
        <w:t>4</w:t>
      </w:r>
      <w:r w:rsidRPr="000A7BBD">
        <w:rPr>
          <w:sz w:val="26"/>
          <w:szCs w:val="26"/>
        </w:rPr>
        <w:t xml:space="preserve"> «</w:t>
      </w:r>
      <w:r w:rsidR="00E70154" w:rsidRPr="000A7BBD">
        <w:rPr>
          <w:sz w:val="26"/>
          <w:szCs w:val="26"/>
        </w:rPr>
        <w:t>Объекты торговли, общественного питания, бытовог</w:t>
      </w:r>
      <w:r w:rsidR="00DF337E" w:rsidRPr="000A7BBD">
        <w:rPr>
          <w:sz w:val="26"/>
          <w:szCs w:val="26"/>
        </w:rPr>
        <w:t>о обслуживания, сервиса, отдыха</w:t>
      </w:r>
      <w:r w:rsidR="00C9720B" w:rsidRPr="000A7BBD">
        <w:rPr>
          <w:sz w:val="26"/>
          <w:szCs w:val="26"/>
        </w:rPr>
        <w:br/>
      </w:r>
      <w:r w:rsidR="00E70154" w:rsidRPr="000A7BBD">
        <w:rPr>
          <w:sz w:val="26"/>
          <w:szCs w:val="26"/>
        </w:rPr>
        <w:t>и развлечений, включая объекты многофункционального назначения</w:t>
      </w:r>
      <w:r w:rsidR="00C9720B" w:rsidRPr="000A7BBD">
        <w:rPr>
          <w:sz w:val="26"/>
          <w:szCs w:val="26"/>
        </w:rPr>
        <w:t>»,</w:t>
      </w:r>
      <w:r w:rsidR="00C9720B" w:rsidRPr="000A7BBD">
        <w:rPr>
          <w:sz w:val="26"/>
          <w:szCs w:val="26"/>
        </w:rPr>
        <w:br/>
      </w:r>
      <w:r w:rsidRPr="000A7BBD">
        <w:rPr>
          <w:sz w:val="26"/>
          <w:szCs w:val="26"/>
        </w:rPr>
        <w:t xml:space="preserve">подгруппе </w:t>
      </w:r>
      <w:r w:rsidR="00E70154" w:rsidRPr="000A7BBD">
        <w:rPr>
          <w:sz w:val="26"/>
          <w:szCs w:val="26"/>
        </w:rPr>
        <w:t>4</w:t>
      </w:r>
      <w:r w:rsidRPr="000A7BBD">
        <w:rPr>
          <w:sz w:val="26"/>
          <w:szCs w:val="26"/>
        </w:rPr>
        <w:t>.1 «</w:t>
      </w:r>
      <w:r w:rsidR="00E70154" w:rsidRPr="000A7BBD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C9720B" w:rsidRPr="000A7BBD">
        <w:rPr>
          <w:sz w:val="26"/>
          <w:szCs w:val="26"/>
        </w:rPr>
        <w:t xml:space="preserve"> </w:t>
      </w:r>
      <w:r w:rsidR="00E70154" w:rsidRPr="000A7BBD">
        <w:rPr>
          <w:sz w:val="26"/>
          <w:szCs w:val="26"/>
        </w:rPr>
        <w:t>и развлечений, включая объекты многофункционального назначения</w:t>
      </w:r>
      <w:r w:rsidR="00C9720B" w:rsidRPr="000A7BBD">
        <w:rPr>
          <w:sz w:val="26"/>
          <w:szCs w:val="26"/>
        </w:rPr>
        <w:br/>
      </w:r>
      <w:r w:rsidR="00E70154" w:rsidRPr="000A7BBD">
        <w:rPr>
          <w:sz w:val="26"/>
          <w:szCs w:val="26"/>
        </w:rPr>
        <w:t>(основная территория)</w:t>
      </w:r>
      <w:r w:rsidRPr="000A7BBD">
        <w:rPr>
          <w:sz w:val="26"/>
          <w:szCs w:val="26"/>
        </w:rPr>
        <w:t>».</w:t>
      </w:r>
    </w:p>
    <w:p w:rsidR="00562DFF" w:rsidRPr="000A7BBD" w:rsidRDefault="00562DFF" w:rsidP="000A7BB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>Ранее в адрес ГБУ «Центр имущественных платежей» (далее – Учреждение) поступало заявление от 26.04.202</w:t>
      </w:r>
      <w:r w:rsidR="00747CB0">
        <w:rPr>
          <w:sz w:val="26"/>
          <w:szCs w:val="26"/>
        </w:rPr>
        <w:t>3</w:t>
      </w:r>
      <w:r w:rsidRPr="000A7BBD">
        <w:rPr>
          <w:sz w:val="26"/>
          <w:szCs w:val="26"/>
        </w:rPr>
        <w:t xml:space="preserve"> № 33-8-1013/23-(0)-0 об исправлении ошибок, допущенных при определении кадастровой стоимости </w:t>
      </w:r>
      <w:r w:rsidR="000A7BBD" w:rsidRPr="000A7BBD">
        <w:rPr>
          <w:sz w:val="26"/>
          <w:szCs w:val="26"/>
        </w:rPr>
        <w:t>Объекта недвижимости</w:t>
      </w:r>
      <w:r w:rsidRPr="000A7BBD">
        <w:rPr>
          <w:sz w:val="26"/>
          <w:szCs w:val="26"/>
        </w:rPr>
        <w:t xml:space="preserve">. В рамках рассмотрения заявления Учреждением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0A7BBD" w:rsidRPr="000A7BBD">
        <w:rPr>
          <w:sz w:val="26"/>
          <w:szCs w:val="26"/>
        </w:rPr>
        <w:t xml:space="preserve">Объекта недвижимости </w:t>
      </w:r>
      <w:r w:rsidRPr="000A7BBD">
        <w:rPr>
          <w:sz w:val="26"/>
          <w:szCs w:val="26"/>
        </w:rPr>
        <w:t>с целью определения его фактического использования.</w:t>
      </w:r>
    </w:p>
    <w:p w:rsidR="000A7BBD" w:rsidRPr="000A7BBD" w:rsidRDefault="000A7BBD" w:rsidP="000A7BB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Объекта недвижимости «Объекты коммерческого использования», что подтверждает отнесение Объекта недвижимости к группе 4 «Объекты торговли, общественного питания, бытового обслуживания, сервиса, отдыха</w:t>
      </w:r>
      <w:r w:rsidRPr="000A7BBD">
        <w:rPr>
          <w:sz w:val="26"/>
          <w:szCs w:val="26"/>
        </w:rPr>
        <w:br/>
        <w:t>и развлечений, включая объекты многофункционального назначения», подгруппе</w:t>
      </w:r>
      <w:r w:rsidRPr="000A7BBD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546AC" w:rsidRDefault="003546AC" w:rsidP="003546A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D95188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D95188">
        <w:rPr>
          <w:sz w:val="26"/>
          <w:szCs w:val="26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95188">
        <w:rPr>
          <w:sz w:val="26"/>
          <w:szCs w:val="26"/>
        </w:rPr>
        <w:t>машино</w:t>
      </w:r>
      <w:proofErr w:type="spellEnd"/>
      <w:r w:rsidRPr="00D95188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D95188">
        <w:rPr>
          <w:sz w:val="26"/>
          <w:szCs w:val="26"/>
        </w:rPr>
        <w:br/>
        <w:t xml:space="preserve">(далее – Отчет) и в разделе </w:t>
      </w:r>
      <w:r w:rsidRPr="003546AC">
        <w:rPr>
          <w:sz w:val="26"/>
          <w:szCs w:val="26"/>
        </w:rPr>
        <w:t>3.7.4.1</w:t>
      </w:r>
      <w:r w:rsidRPr="00D95188">
        <w:rPr>
          <w:sz w:val="26"/>
          <w:szCs w:val="26"/>
        </w:rPr>
        <w:t xml:space="preserve"> Тома 4 Отчета.</w:t>
      </w:r>
    </w:p>
    <w:p w:rsidR="000A7BBD" w:rsidRPr="000A7BBD" w:rsidRDefault="000A7BBD" w:rsidP="003546A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 xml:space="preserve">Ошибок, </w:t>
      </w:r>
      <w:r w:rsidR="00B24FFC">
        <w:rPr>
          <w:sz w:val="26"/>
          <w:szCs w:val="26"/>
        </w:rPr>
        <w:t xml:space="preserve">указанных в заявлении </w:t>
      </w:r>
      <w:r w:rsidR="00B24FFC" w:rsidRPr="00B24FFC">
        <w:rPr>
          <w:sz w:val="26"/>
          <w:szCs w:val="26"/>
        </w:rPr>
        <w:t>от 29.0</w:t>
      </w:r>
      <w:r w:rsidR="00517BA8">
        <w:rPr>
          <w:sz w:val="26"/>
          <w:szCs w:val="26"/>
        </w:rPr>
        <w:t>3</w:t>
      </w:r>
      <w:r w:rsidR="00B24FFC" w:rsidRPr="00B24FFC">
        <w:rPr>
          <w:sz w:val="26"/>
          <w:szCs w:val="26"/>
        </w:rPr>
        <w:t>.202</w:t>
      </w:r>
      <w:r w:rsidR="00D31CB8">
        <w:rPr>
          <w:sz w:val="26"/>
          <w:szCs w:val="26"/>
        </w:rPr>
        <w:t>4</w:t>
      </w:r>
      <w:r w:rsidR="00B24FFC" w:rsidRPr="00B24FFC">
        <w:rPr>
          <w:sz w:val="26"/>
          <w:szCs w:val="26"/>
        </w:rPr>
        <w:t xml:space="preserve"> № 33-8-1135/24-(0)-0</w:t>
      </w:r>
      <w:r w:rsidRPr="000A7BBD">
        <w:rPr>
          <w:sz w:val="26"/>
          <w:szCs w:val="26"/>
        </w:rPr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6AC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50B"/>
    <w:rsid w:val="00A910F0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6BE809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EADF-FB23-4E9A-9E4F-6607D888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2575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2024-04-17T12:50:00Z</dcterms:created>
  <dcterms:modified xsi:type="dcterms:W3CDTF">2024-04-23T08:13:00Z</dcterms:modified>
</cp:coreProperties>
</file>