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E37B4" w:rsidRDefault="00BE37B4" w:rsidP="006570FA">
      <w:pPr>
        <w:ind w:left="284"/>
        <w:jc w:val="center"/>
        <w:rPr>
          <w:b/>
          <w:sz w:val="28"/>
          <w:szCs w:val="28"/>
        </w:rPr>
      </w:pPr>
    </w:p>
    <w:p w:rsidR="00BE37B4" w:rsidRDefault="00BE37B4" w:rsidP="006570FA">
      <w:pPr>
        <w:ind w:left="284"/>
        <w:jc w:val="center"/>
        <w:rPr>
          <w:b/>
          <w:sz w:val="28"/>
          <w:szCs w:val="28"/>
        </w:rPr>
      </w:pPr>
    </w:p>
    <w:p w:rsidR="00BE37B4" w:rsidRDefault="00BE37B4" w:rsidP="006570FA">
      <w:pPr>
        <w:ind w:left="284"/>
        <w:jc w:val="center"/>
        <w:rPr>
          <w:b/>
          <w:sz w:val="28"/>
          <w:szCs w:val="28"/>
        </w:rPr>
      </w:pPr>
    </w:p>
    <w:p w:rsidR="00BE37B4" w:rsidRDefault="00BE37B4" w:rsidP="006570FA">
      <w:pPr>
        <w:ind w:left="284"/>
        <w:jc w:val="center"/>
        <w:rPr>
          <w:b/>
          <w:sz w:val="28"/>
          <w:szCs w:val="28"/>
        </w:rPr>
      </w:pPr>
    </w:p>
    <w:p w:rsidR="00BE37B4" w:rsidRDefault="00BE37B4" w:rsidP="006570FA">
      <w:pPr>
        <w:ind w:left="284"/>
        <w:jc w:val="center"/>
        <w:rPr>
          <w:b/>
          <w:sz w:val="28"/>
          <w:szCs w:val="28"/>
        </w:rPr>
      </w:pPr>
    </w:p>
    <w:p w:rsidR="00BE37B4" w:rsidRDefault="00BE37B4" w:rsidP="006570FA">
      <w:pPr>
        <w:ind w:left="284"/>
        <w:jc w:val="center"/>
        <w:rPr>
          <w:b/>
          <w:sz w:val="28"/>
          <w:szCs w:val="28"/>
        </w:rPr>
      </w:pPr>
    </w:p>
    <w:p w:rsidR="00BE37B4" w:rsidRDefault="00BE37B4" w:rsidP="006570FA">
      <w:pPr>
        <w:ind w:left="284"/>
        <w:jc w:val="center"/>
        <w:rPr>
          <w:b/>
          <w:sz w:val="28"/>
          <w:szCs w:val="28"/>
        </w:rPr>
      </w:pPr>
    </w:p>
    <w:p w:rsidR="00BE37B4" w:rsidRDefault="00BE37B4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614C85">
        <w:rPr>
          <w:b/>
        </w:rPr>
        <w:t>24</w:t>
      </w:r>
      <w:r w:rsidRPr="006570FA">
        <w:rPr>
          <w:b/>
        </w:rPr>
        <w:t xml:space="preserve">» </w:t>
      </w:r>
      <w:r w:rsidR="0012253B">
        <w:rPr>
          <w:b/>
        </w:rPr>
        <w:t>апреля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</w:t>
      </w:r>
      <w:r w:rsidR="0012253B">
        <w:rPr>
          <w:b/>
        </w:rPr>
        <w:t xml:space="preserve">           </w:t>
      </w:r>
      <w:r w:rsidRPr="006570FA">
        <w:rPr>
          <w:b/>
        </w:rPr>
        <w:t xml:space="preserve">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</w:t>
      </w:r>
      <w:r w:rsidR="00A21694">
        <w:rPr>
          <w:b/>
        </w:rPr>
        <w:t xml:space="preserve">  </w:t>
      </w:r>
      <w:r w:rsidR="003412C3">
        <w:rPr>
          <w:b/>
        </w:rPr>
        <w:t xml:space="preserve">    </w:t>
      </w:r>
      <w:r w:rsidRPr="006570FA">
        <w:rPr>
          <w:b/>
        </w:rPr>
        <w:t xml:space="preserve"> </w:t>
      </w:r>
      <w:r w:rsidRPr="0062727C">
        <w:rPr>
          <w:b/>
        </w:rPr>
        <w:t xml:space="preserve">№ </w:t>
      </w:r>
      <w:r w:rsidR="007E058A">
        <w:rPr>
          <w:b/>
        </w:rPr>
        <w:t>299</w:t>
      </w:r>
      <w:r w:rsidRPr="0062727C">
        <w:rPr>
          <w:b/>
        </w:rPr>
        <w:t>/2</w:t>
      </w:r>
      <w:r w:rsidR="00CC4FAC" w:rsidRPr="0062727C">
        <w:rPr>
          <w:b/>
        </w:rPr>
        <w:t>4</w:t>
      </w:r>
    </w:p>
    <w:p w:rsidR="006570FA" w:rsidRPr="00241EC9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D52B2E" w:rsidRDefault="00D52B2E" w:rsidP="006019E6">
      <w:pPr>
        <w:tabs>
          <w:tab w:val="left" w:pos="5387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614C85">
        <w:t>29</w:t>
      </w:r>
      <w:r w:rsidR="00E4054C">
        <w:t>.</w:t>
      </w:r>
      <w:r w:rsidR="00A21694">
        <w:t>0</w:t>
      </w:r>
      <w:r w:rsidR="0012253B">
        <w:t>3</w:t>
      </w:r>
      <w:r w:rsidR="00A21694">
        <w:t>.2024</w:t>
      </w:r>
      <w:r w:rsidR="000818A1" w:rsidRPr="000818A1">
        <w:t xml:space="preserve"> № </w:t>
      </w:r>
      <w:r w:rsidR="00614C85" w:rsidRPr="00614C85">
        <w:t>01-5057/24О</w:t>
      </w:r>
    </w:p>
    <w:p w:rsidR="00D52B2E" w:rsidRPr="00241EC9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D52B2E" w:rsidRDefault="00D52B2E" w:rsidP="006019E6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BE37B4">
        <w:t>***</w:t>
      </w:r>
      <w:r w:rsidRPr="00D52B2E">
        <w:t xml:space="preserve"> </w:t>
      </w:r>
    </w:p>
    <w:p w:rsidR="00D52B2E" w:rsidRPr="00241EC9" w:rsidRDefault="00D52B2E" w:rsidP="00495EDA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D52B2E" w:rsidRDefault="00A70465" w:rsidP="00E365E0">
      <w:pPr>
        <w:tabs>
          <w:tab w:val="left" w:pos="5387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614C85" w:rsidRPr="00614C85">
        <w:t>77:01:0001048:2203</w:t>
      </w:r>
    </w:p>
    <w:p w:rsidR="00E4054C" w:rsidRDefault="00D52B2E" w:rsidP="00736C75">
      <w:pPr>
        <w:tabs>
          <w:tab w:val="left" w:pos="5387"/>
        </w:tabs>
        <w:ind w:left="5387" w:right="-2" w:hanging="5387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 w:rsidR="00614C85" w:rsidRPr="00614C85">
        <w:t>вн</w:t>
      </w:r>
      <w:proofErr w:type="spellEnd"/>
      <w:r w:rsidR="00614C85">
        <w:t>.</w:t>
      </w:r>
      <w:r w:rsidR="00614C85" w:rsidRPr="00614C85">
        <w:t xml:space="preserve"> тер</w:t>
      </w:r>
      <w:r w:rsidR="00614C85">
        <w:t>.</w:t>
      </w:r>
      <w:r w:rsidR="00614C85" w:rsidRPr="00614C85">
        <w:t xml:space="preserve"> г</w:t>
      </w:r>
      <w:r w:rsidR="00614C85">
        <w:t>.</w:t>
      </w:r>
      <w:r w:rsidR="00614C85" w:rsidRPr="00614C85">
        <w:t xml:space="preserve"> муниципальный округ Хамовники, пер</w:t>
      </w:r>
      <w:r w:rsidR="00614C85">
        <w:t>.</w:t>
      </w:r>
      <w:r w:rsidR="00614C85" w:rsidRPr="00614C85">
        <w:t xml:space="preserve"> </w:t>
      </w:r>
      <w:proofErr w:type="spellStart"/>
      <w:r w:rsidR="00614C85" w:rsidRPr="00614C85">
        <w:t>Нащокинский</w:t>
      </w:r>
      <w:proofErr w:type="spellEnd"/>
      <w:r w:rsidR="00614C85" w:rsidRPr="00614C85">
        <w:t>, д.</w:t>
      </w:r>
      <w:r w:rsidR="00614C85">
        <w:t xml:space="preserve"> </w:t>
      </w:r>
      <w:r w:rsidR="00614C85" w:rsidRPr="00614C85">
        <w:t>5, стр.</w:t>
      </w:r>
      <w:r w:rsidR="00614C85">
        <w:t xml:space="preserve"> </w:t>
      </w:r>
      <w:r w:rsidR="00614C85" w:rsidRPr="00614C85">
        <w:t xml:space="preserve">5, </w:t>
      </w:r>
      <w:proofErr w:type="spellStart"/>
      <w:r w:rsidR="00614C85" w:rsidRPr="00614C85">
        <w:t>помещ</w:t>
      </w:r>
      <w:proofErr w:type="spellEnd"/>
      <w:r w:rsidR="00614C85" w:rsidRPr="00614C85">
        <w:t>.</w:t>
      </w:r>
      <w:r w:rsidR="00614C85">
        <w:t xml:space="preserve"> </w:t>
      </w:r>
      <w:r w:rsidR="00614C85" w:rsidRPr="00614C85">
        <w:t>1/П</w:t>
      </w:r>
    </w:p>
    <w:p w:rsidR="0012253B" w:rsidRDefault="0012253B" w:rsidP="00A21694">
      <w:pPr>
        <w:tabs>
          <w:tab w:val="left" w:pos="5529"/>
        </w:tabs>
        <w:ind w:left="6804" w:right="-2" w:hanging="6804"/>
        <w:jc w:val="both"/>
      </w:pPr>
    </w:p>
    <w:p w:rsidR="006570FA" w:rsidRPr="00241EC9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E365E0" w:rsidP="006914F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>
        <w:t>Н</w:t>
      </w:r>
      <w:r w:rsidRPr="00D52B2E">
        <w:t>а</w:t>
      </w:r>
      <w:r>
        <w:t xml:space="preserve"> основании сведений, включенных </w:t>
      </w:r>
      <w:r w:rsidRPr="00D52B2E">
        <w:t>в перечень объектов недвижимости, подлежащих гос</w:t>
      </w:r>
      <w:r>
        <w:t xml:space="preserve">ударственной кадастровой оценке </w:t>
      </w:r>
      <w:r w:rsidRPr="00D52B2E">
        <w:t>по сост</w:t>
      </w:r>
      <w:r>
        <w:t>оянию на 01.01.2023, к</w:t>
      </w:r>
      <w:r w:rsidR="00D52B2E" w:rsidRPr="00D52B2E">
        <w:t>адастровая стоимость объект</w:t>
      </w:r>
      <w:r w:rsidR="00533C76">
        <w:t>а</w:t>
      </w:r>
      <w:r w:rsidR="00D52B2E" w:rsidRPr="00D52B2E">
        <w:t xml:space="preserve"> недвижимости с кадастровым</w:t>
      </w:r>
      <w:r w:rsidR="00A70465">
        <w:t xml:space="preserve"> номер</w:t>
      </w:r>
      <w:r w:rsidR="00533C76">
        <w:t xml:space="preserve">ом </w:t>
      </w:r>
      <w:r w:rsidR="00614C85" w:rsidRPr="00614C85">
        <w:t>77:01:0001048:2203</w:t>
      </w:r>
      <w:r w:rsidR="00A70465">
        <w:t xml:space="preserve"> определена</w:t>
      </w:r>
      <w:r w:rsidR="00A70465">
        <w:br/>
      </w:r>
      <w:r w:rsidR="00D52B2E" w:rsidRPr="00D52B2E">
        <w:t xml:space="preserve">с учетом </w:t>
      </w:r>
      <w:r w:rsidR="00533C76">
        <w:t>его</w:t>
      </w:r>
      <w:r w:rsidR="00381645" w:rsidRPr="00D52B2E">
        <w:t xml:space="preserve"> </w:t>
      </w:r>
      <w:r w:rsidR="00D52B2E" w:rsidRPr="00D52B2E">
        <w:t xml:space="preserve">отнесения </w:t>
      </w:r>
      <w:r w:rsidR="008138B2">
        <w:t xml:space="preserve">к группе </w:t>
      </w:r>
      <w:r w:rsidR="00614C85">
        <w:t>6</w:t>
      </w:r>
      <w:r w:rsidR="00D52B2E" w:rsidRPr="00D52B2E">
        <w:t xml:space="preserve"> «</w:t>
      </w:r>
      <w:r w:rsidR="00614C85" w:rsidRPr="00614C85">
        <w:t>Объекты административного и офисного назначения</w:t>
      </w:r>
      <w:r w:rsidR="00CC4FAC">
        <w:t xml:space="preserve">», подгруппе </w:t>
      </w:r>
      <w:r w:rsidR="00614C85">
        <w:t>6</w:t>
      </w:r>
      <w:r w:rsidR="001D159F">
        <w:t>.1</w:t>
      </w:r>
      <w:r w:rsidR="00D52B2E" w:rsidRPr="00D52B2E">
        <w:t xml:space="preserve"> «</w:t>
      </w:r>
      <w:r w:rsidR="007D364C">
        <w:t>Объекты</w:t>
      </w:r>
      <w:r w:rsidR="00614C85" w:rsidRPr="00614C85">
        <w:t xml:space="preserve"> административного и офисного назначения (основная территория)</w:t>
      </w:r>
      <w:r w:rsidR="00D52B2E" w:rsidRPr="00D52B2E">
        <w:t>»</w:t>
      </w:r>
      <w:r w:rsidR="00861155">
        <w:t>.</w:t>
      </w:r>
    </w:p>
    <w:p w:rsidR="006570FA" w:rsidRPr="006570FA" w:rsidRDefault="006570FA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374F4C"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374F4C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374F4C">
        <w:t>,</w:t>
      </w:r>
      <w:r w:rsidR="00EE1250" w:rsidRPr="00374F4C">
        <w:t xml:space="preserve"> </w:t>
      </w:r>
      <w:r w:rsidR="00D267E2" w:rsidRPr="00D267E2">
        <w:t>кадастровая стоимость объе</w:t>
      </w:r>
      <w:r w:rsidR="00D267E2">
        <w:t>кта недвижимости</w:t>
      </w:r>
      <w:r w:rsidR="00D267E2">
        <w:br/>
      </w:r>
      <w:r w:rsidR="00D267E2" w:rsidRPr="00D267E2">
        <w:t xml:space="preserve">с кадастровым номером </w:t>
      </w:r>
      <w:r w:rsidR="00614C85" w:rsidRPr="00614C85">
        <w:t>77:01:0001048:2203</w:t>
      </w:r>
      <w:r w:rsidR="00D267E2">
        <w:t xml:space="preserve"> пересчитана </w:t>
      </w:r>
      <w:r w:rsidR="007F45FC" w:rsidRPr="00374F4C">
        <w:t xml:space="preserve">с учетом </w:t>
      </w:r>
      <w:r w:rsidRPr="00374F4C">
        <w:t>применени</w:t>
      </w:r>
      <w:r w:rsidR="00737D84" w:rsidRPr="00374F4C">
        <w:t>я</w:t>
      </w:r>
      <w:r w:rsidRPr="00374F4C">
        <w:t xml:space="preserve"> коэффициента экспликации</w:t>
      </w:r>
      <w:r w:rsidR="00830AF1" w:rsidRPr="00374F4C">
        <w:t xml:space="preserve"> </w:t>
      </w:r>
      <w:r w:rsidR="007D364C" w:rsidRPr="007D364C">
        <w:t>0.5001543193</w:t>
      </w:r>
      <w:r w:rsidRPr="00374F4C">
        <w:t>.</w:t>
      </w:r>
    </w:p>
    <w:p w:rsidR="006570FA" w:rsidRPr="006570FA" w:rsidRDefault="006570FA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 xml:space="preserve">Удельный показатель кадастровой стоимости </w:t>
      </w:r>
      <w:r w:rsidR="00830AF1">
        <w:t xml:space="preserve">объекта недвижимости с кадастровым номером </w:t>
      </w:r>
      <w:r w:rsidR="00614C85" w:rsidRPr="00614C85">
        <w:t>77:01:0001048:2203</w:t>
      </w:r>
      <w:r w:rsidRPr="006570FA">
        <w:t xml:space="preserve"> рассчитан методо</w:t>
      </w:r>
      <w:r w:rsidR="00B53B52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B53B52">
        <w:t xml:space="preserve">идов функционального назначения </w:t>
      </w:r>
      <w:r w:rsidRPr="006570FA">
        <w:t>на основании информации, предоставленной ГБУ «МКМЦН».</w:t>
      </w:r>
    </w:p>
    <w:p w:rsidR="006570FA" w:rsidRDefault="006570FA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614C85" w:rsidRDefault="00614C85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</w:p>
    <w:p w:rsidR="00614C85" w:rsidRDefault="00614C85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</w:p>
    <w:p w:rsidR="00614C85" w:rsidRDefault="00614C85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6019E6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614C85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14C85">
              <w:rPr>
                <w:sz w:val="22"/>
                <w:szCs w:val="22"/>
              </w:rPr>
              <w:t>77:01:0001048:2203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614C85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138 205 814,</w:t>
            </w:r>
            <w:r w:rsidRPr="00614C85">
              <w:rPr>
                <w:sz w:val="22"/>
                <w:szCs w:val="22"/>
              </w:rPr>
              <w:t>96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E6" w:rsidRPr="006570FA" w:rsidRDefault="006019E6" w:rsidP="00FC5DA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25E38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725E38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725E38">
              <w:rPr>
                <w:sz w:val="22"/>
                <w:szCs w:val="22"/>
              </w:rPr>
              <w:t>машино</w:t>
            </w:r>
            <w:proofErr w:type="spellEnd"/>
            <w:r w:rsidRPr="00725E38">
              <w:rPr>
                <w:sz w:val="22"/>
                <w:szCs w:val="22"/>
              </w:rPr>
              <w:t>-мест, расположенных</w:t>
            </w:r>
            <w:r w:rsidRPr="00725E38">
              <w:rPr>
                <w:sz w:val="22"/>
                <w:szCs w:val="22"/>
              </w:rPr>
              <w:br/>
              <w:t xml:space="preserve">на территории </w:t>
            </w:r>
            <w:r w:rsidRPr="00725E38">
              <w:rPr>
                <w:sz w:val="22"/>
                <w:szCs w:val="22"/>
              </w:rPr>
              <w:br/>
              <w:t>города Москвы,</w:t>
            </w:r>
            <w:r w:rsidRPr="00725E38">
              <w:rPr>
                <w:sz w:val="22"/>
                <w:szCs w:val="22"/>
              </w:rPr>
              <w:br/>
              <w:t>по состоянию</w:t>
            </w:r>
            <w:r w:rsidRPr="00725E38">
              <w:rPr>
                <w:sz w:val="22"/>
                <w:szCs w:val="22"/>
              </w:rPr>
              <w:br/>
              <w:t>на 01 января 2023 г</w:t>
            </w:r>
            <w:r w:rsidR="00FC5DAD">
              <w:rPr>
                <w:sz w:val="22"/>
                <w:szCs w:val="22"/>
              </w:rPr>
              <w:t>.</w:t>
            </w:r>
            <w:r w:rsidRPr="00725E38"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6914F2" w:rsidRDefault="007D364C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69 124 235</w:t>
            </w:r>
            <w:r>
              <w:rPr>
                <w:sz w:val="22"/>
                <w:szCs w:val="22"/>
              </w:rPr>
              <w:t>,</w:t>
            </w:r>
            <w:r w:rsidRPr="007D364C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575" w:type="dxa"/>
            <w:vAlign w:val="center"/>
          </w:tcPr>
          <w:p w:rsidR="006019E6" w:rsidRPr="006570FA" w:rsidRDefault="006019E6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E37B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C85"/>
    <w:rsid w:val="00617688"/>
    <w:rsid w:val="00620CE0"/>
    <w:rsid w:val="00621CA0"/>
    <w:rsid w:val="006249D9"/>
    <w:rsid w:val="006253AB"/>
    <w:rsid w:val="0062727C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364C"/>
    <w:rsid w:val="007D64EF"/>
    <w:rsid w:val="007D7C0E"/>
    <w:rsid w:val="007E014A"/>
    <w:rsid w:val="007E058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D2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37B4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1B0A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0944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5DAD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;"/>
  <w14:docId w14:val="23B8D07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C6115-4156-4826-8F5B-58819746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378</Words>
  <Characters>2159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2024-04-04T13:42:00Z</dcterms:created>
  <dcterms:modified xsi:type="dcterms:W3CDTF">2024-04-26T06:51:00Z</dcterms:modified>
</cp:coreProperties>
</file>