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5758BD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BA22B7">
        <w:rPr>
          <w:rFonts w:eastAsia="Times New Roman"/>
          <w:caps/>
          <w:color w:val="402B72"/>
          <w:spacing w:val="30"/>
        </w:rPr>
        <w:tab/>
      </w:r>
    </w:p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5758BD" w:rsidRDefault="005758BD" w:rsidP="00A76177">
      <w:pPr>
        <w:spacing w:after="0" w:line="240" w:lineRule="auto"/>
        <w:ind w:left="284"/>
        <w:jc w:val="center"/>
        <w:rPr>
          <w:b/>
        </w:rPr>
      </w:pPr>
    </w:p>
    <w:p w:rsidR="00470695" w:rsidRPr="00E7523F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E7523F">
        <w:rPr>
          <w:b/>
        </w:rPr>
        <w:t>РЕШЕНИЕ</w:t>
      </w:r>
    </w:p>
    <w:p w:rsidR="00470695" w:rsidRPr="00E7523F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E7523F">
        <w:rPr>
          <w:b/>
        </w:rPr>
        <w:t>о пересчете кадастровой стоимости</w:t>
      </w:r>
    </w:p>
    <w:p w:rsidR="000754D5" w:rsidRPr="00E7523F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E7523F" w:rsidRDefault="00C412A1" w:rsidP="00CA4CDC">
      <w:pPr>
        <w:spacing w:after="0" w:line="216" w:lineRule="auto"/>
        <w:ind w:right="-2"/>
        <w:rPr>
          <w:b/>
        </w:rPr>
      </w:pPr>
      <w:r w:rsidRPr="00E7523F">
        <w:rPr>
          <w:b/>
        </w:rPr>
        <w:t>«</w:t>
      </w:r>
      <w:r w:rsidR="00320AE0" w:rsidRPr="00E7523F">
        <w:rPr>
          <w:b/>
        </w:rPr>
        <w:t>1</w:t>
      </w:r>
      <w:r w:rsidR="00726769" w:rsidRPr="00E7523F">
        <w:rPr>
          <w:b/>
        </w:rPr>
        <w:t>7</w:t>
      </w:r>
      <w:r w:rsidR="00B94EDE" w:rsidRPr="00E7523F">
        <w:rPr>
          <w:b/>
        </w:rPr>
        <w:t xml:space="preserve">» </w:t>
      </w:r>
      <w:r w:rsidR="00320AE0" w:rsidRPr="00E7523F">
        <w:rPr>
          <w:b/>
        </w:rPr>
        <w:t>мая</w:t>
      </w:r>
      <w:r w:rsidR="00D60154" w:rsidRPr="00E7523F">
        <w:rPr>
          <w:b/>
        </w:rPr>
        <w:t xml:space="preserve"> 202</w:t>
      </w:r>
      <w:r w:rsidR="00FF0CFC" w:rsidRPr="00E7523F">
        <w:rPr>
          <w:b/>
        </w:rPr>
        <w:t>4</w:t>
      </w:r>
      <w:r w:rsidR="005C4F42" w:rsidRPr="00E7523F">
        <w:rPr>
          <w:b/>
        </w:rPr>
        <w:t xml:space="preserve"> г.</w:t>
      </w:r>
      <w:r w:rsidR="00921C6C" w:rsidRPr="00E7523F">
        <w:rPr>
          <w:b/>
        </w:rPr>
        <w:t xml:space="preserve">      </w:t>
      </w:r>
      <w:r w:rsidR="008F500D" w:rsidRPr="00E7523F">
        <w:rPr>
          <w:b/>
        </w:rPr>
        <w:t xml:space="preserve">  </w:t>
      </w:r>
      <w:r w:rsidR="00403103" w:rsidRPr="00E7523F">
        <w:rPr>
          <w:b/>
        </w:rPr>
        <w:t xml:space="preserve">        </w:t>
      </w:r>
      <w:r w:rsidR="00711442" w:rsidRPr="00E7523F">
        <w:rPr>
          <w:b/>
        </w:rPr>
        <w:t xml:space="preserve">    </w:t>
      </w:r>
      <w:r w:rsidR="00477C08" w:rsidRPr="00E7523F">
        <w:rPr>
          <w:b/>
        </w:rPr>
        <w:t xml:space="preserve">  </w:t>
      </w:r>
      <w:r w:rsidR="00886AB3" w:rsidRPr="00E7523F">
        <w:rPr>
          <w:b/>
        </w:rPr>
        <w:t xml:space="preserve">    </w:t>
      </w:r>
      <w:r w:rsidR="003A4D7C" w:rsidRPr="00E7523F">
        <w:rPr>
          <w:b/>
        </w:rPr>
        <w:t xml:space="preserve">      </w:t>
      </w:r>
      <w:r w:rsidR="00B82DFB" w:rsidRPr="00E7523F">
        <w:rPr>
          <w:b/>
        </w:rPr>
        <w:t xml:space="preserve">   </w:t>
      </w:r>
      <w:r w:rsidR="00B94EDE" w:rsidRPr="00E7523F">
        <w:rPr>
          <w:b/>
        </w:rPr>
        <w:t xml:space="preserve">     </w:t>
      </w:r>
      <w:r w:rsidR="00D4198D" w:rsidRPr="00E7523F">
        <w:rPr>
          <w:b/>
        </w:rPr>
        <w:t xml:space="preserve">  </w:t>
      </w:r>
      <w:r w:rsidR="00050494" w:rsidRPr="00E7523F">
        <w:rPr>
          <w:b/>
        </w:rPr>
        <w:t xml:space="preserve">      </w:t>
      </w:r>
      <w:r w:rsidR="00D60154" w:rsidRPr="00E7523F">
        <w:rPr>
          <w:b/>
        </w:rPr>
        <w:t xml:space="preserve">    </w:t>
      </w:r>
      <w:r w:rsidR="00050494" w:rsidRPr="00E7523F">
        <w:rPr>
          <w:b/>
        </w:rPr>
        <w:t xml:space="preserve">     </w:t>
      </w:r>
      <w:r w:rsidR="00D4198D" w:rsidRPr="00E7523F">
        <w:rPr>
          <w:b/>
        </w:rPr>
        <w:t xml:space="preserve">     </w:t>
      </w:r>
      <w:r w:rsidR="00F969B8" w:rsidRPr="00E7523F">
        <w:rPr>
          <w:b/>
        </w:rPr>
        <w:t xml:space="preserve">              </w:t>
      </w:r>
      <w:r w:rsidR="00D4198D" w:rsidRPr="00E7523F">
        <w:rPr>
          <w:b/>
        </w:rPr>
        <w:t xml:space="preserve">  </w:t>
      </w:r>
      <w:r w:rsidR="00711442" w:rsidRPr="00E7523F">
        <w:rPr>
          <w:b/>
        </w:rPr>
        <w:t xml:space="preserve">  </w:t>
      </w:r>
      <w:r w:rsidR="00475CC1" w:rsidRPr="00E7523F">
        <w:rPr>
          <w:b/>
        </w:rPr>
        <w:t xml:space="preserve">     </w:t>
      </w:r>
      <w:r w:rsidR="00BA22B7" w:rsidRPr="00E7523F">
        <w:rPr>
          <w:b/>
        </w:rPr>
        <w:t xml:space="preserve">     </w:t>
      </w:r>
      <w:r w:rsidR="00403103" w:rsidRPr="00E7523F">
        <w:rPr>
          <w:b/>
        </w:rPr>
        <w:t xml:space="preserve">     </w:t>
      </w:r>
      <w:r w:rsidR="00DE48ED" w:rsidRPr="00E7523F">
        <w:rPr>
          <w:b/>
        </w:rPr>
        <w:t xml:space="preserve">            </w:t>
      </w:r>
      <w:r w:rsidR="00E7523F">
        <w:rPr>
          <w:b/>
        </w:rPr>
        <w:t xml:space="preserve">       </w:t>
      </w:r>
      <w:r w:rsidR="00DE48ED" w:rsidRPr="00E7523F">
        <w:rPr>
          <w:b/>
        </w:rPr>
        <w:t xml:space="preserve"> </w:t>
      </w:r>
      <w:r w:rsidR="00D4198D" w:rsidRPr="00E7523F">
        <w:rPr>
          <w:b/>
        </w:rPr>
        <w:t xml:space="preserve"> </w:t>
      </w:r>
      <w:r w:rsidR="00320AE0" w:rsidRPr="00E7523F">
        <w:rPr>
          <w:b/>
        </w:rPr>
        <w:t xml:space="preserve">  </w:t>
      </w:r>
      <w:r w:rsidR="00726769" w:rsidRPr="00E7523F">
        <w:rPr>
          <w:b/>
        </w:rPr>
        <w:t xml:space="preserve"> </w:t>
      </w:r>
      <w:r w:rsidR="00320AE0" w:rsidRPr="00E7523F">
        <w:rPr>
          <w:b/>
        </w:rPr>
        <w:t xml:space="preserve"> </w:t>
      </w:r>
      <w:r w:rsidR="002B4B3A" w:rsidRPr="00E7523F">
        <w:rPr>
          <w:b/>
        </w:rPr>
        <w:t xml:space="preserve">№ </w:t>
      </w:r>
      <w:r w:rsidR="00726769" w:rsidRPr="00E7523F">
        <w:rPr>
          <w:b/>
        </w:rPr>
        <w:t>360</w:t>
      </w:r>
      <w:r w:rsidR="00FF0CFC" w:rsidRPr="00E7523F">
        <w:rPr>
          <w:b/>
        </w:rPr>
        <w:t>/</w:t>
      </w:r>
      <w:r w:rsidR="003B2F21" w:rsidRPr="00E7523F">
        <w:rPr>
          <w:b/>
        </w:rPr>
        <w:t>2</w:t>
      </w:r>
      <w:r w:rsidR="00FF0CFC" w:rsidRPr="00E7523F">
        <w:rPr>
          <w:b/>
        </w:rPr>
        <w:t>4</w:t>
      </w:r>
    </w:p>
    <w:p w:rsidR="00B94EDE" w:rsidRPr="00E7523F" w:rsidRDefault="00B94EDE" w:rsidP="00CA4CDC">
      <w:pPr>
        <w:spacing w:after="0" w:line="216" w:lineRule="auto"/>
        <w:ind w:right="-2"/>
        <w:jc w:val="both"/>
      </w:pPr>
    </w:p>
    <w:p w:rsidR="00217447" w:rsidRPr="00E7523F" w:rsidRDefault="00217447" w:rsidP="00597785">
      <w:pPr>
        <w:tabs>
          <w:tab w:val="left" w:pos="5529"/>
        </w:tabs>
        <w:spacing w:after="0" w:line="216" w:lineRule="auto"/>
        <w:ind w:left="5529" w:right="-2" w:hanging="5529"/>
        <w:jc w:val="both"/>
      </w:pPr>
      <w:r w:rsidRPr="00E7523F">
        <w:rPr>
          <w:b/>
        </w:rPr>
        <w:t>Реквизиты заявления:</w:t>
      </w:r>
      <w:r w:rsidRPr="00E7523F">
        <w:tab/>
      </w:r>
      <w:r w:rsidR="00597785" w:rsidRPr="00E7523F">
        <w:t xml:space="preserve">выявлено при рассмотрении </w:t>
      </w:r>
      <w:r w:rsidR="00986BD4" w:rsidRPr="00E7523F">
        <w:t>заявления</w:t>
      </w:r>
      <w:r w:rsidR="00597785" w:rsidRPr="00E7523F">
        <w:t xml:space="preserve"> </w:t>
      </w:r>
      <w:r w:rsidR="00986BD4" w:rsidRPr="00E7523F">
        <w:br/>
      </w:r>
      <w:r w:rsidR="00597785" w:rsidRPr="00E7523F">
        <w:t>от 19.04.2024 № 33-8-1414/24-(0)-0</w:t>
      </w:r>
    </w:p>
    <w:p w:rsidR="00217447" w:rsidRPr="00E7523F" w:rsidRDefault="00217447" w:rsidP="00CA4CDC">
      <w:pPr>
        <w:tabs>
          <w:tab w:val="left" w:pos="5245"/>
        </w:tabs>
        <w:spacing w:after="0" w:line="216" w:lineRule="auto"/>
        <w:ind w:left="5670" w:right="-2" w:hanging="5670"/>
        <w:jc w:val="both"/>
      </w:pPr>
    </w:p>
    <w:p w:rsidR="00217447" w:rsidRPr="00E7523F" w:rsidRDefault="00217447" w:rsidP="00CA4CDC">
      <w:pPr>
        <w:spacing w:after="0" w:line="216" w:lineRule="auto"/>
        <w:ind w:left="5529" w:right="-2" w:hanging="5529"/>
        <w:jc w:val="both"/>
      </w:pPr>
      <w:r w:rsidRPr="00E7523F">
        <w:rPr>
          <w:b/>
        </w:rPr>
        <w:t xml:space="preserve">Информация о заявителе: </w:t>
      </w:r>
      <w:r w:rsidRPr="00E7523F">
        <w:rPr>
          <w:b/>
        </w:rPr>
        <w:tab/>
      </w:r>
      <w:r w:rsidR="005758BD">
        <w:t>***</w:t>
      </w:r>
    </w:p>
    <w:p w:rsidR="0052535F" w:rsidRPr="00E7523F" w:rsidRDefault="0052535F" w:rsidP="00CA4CDC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F357E" w:rsidRPr="00E7523F" w:rsidTr="00AF357E">
        <w:trPr>
          <w:trHeight w:val="31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A306F2" w:rsidRPr="00E7523F" w:rsidRDefault="00AF357E" w:rsidP="00A306F2">
            <w:pPr>
              <w:tabs>
                <w:tab w:val="left" w:pos="5847"/>
              </w:tabs>
              <w:spacing w:after="160" w:line="240" w:lineRule="auto"/>
              <w:ind w:right="-108" w:hanging="107"/>
              <w:contextualSpacing/>
              <w:rPr>
                <w:lang w:eastAsia="en-US"/>
              </w:rPr>
            </w:pPr>
            <w:r w:rsidRPr="00E7523F">
              <w:rPr>
                <w:rFonts w:eastAsia="Times New Roman"/>
                <w:b/>
                <w:bCs/>
                <w:color w:val="000000"/>
              </w:rPr>
              <w:t xml:space="preserve">Кадастровые номера объектов </w:t>
            </w:r>
            <w:proofErr w:type="gramStart"/>
            <w:r w:rsidRPr="00E7523F">
              <w:rPr>
                <w:rFonts w:eastAsia="Times New Roman"/>
                <w:b/>
                <w:bCs/>
                <w:color w:val="000000"/>
              </w:rPr>
              <w:t xml:space="preserve">недвижимости:   </w:t>
            </w:r>
            <w:proofErr w:type="gramEnd"/>
            <w:r w:rsidRPr="00E7523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E7523F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="00A306F2" w:rsidRPr="00E7523F">
              <w:rPr>
                <w:lang w:eastAsia="en-US"/>
              </w:rPr>
              <w:t xml:space="preserve">77:01:0004036:4495, 77:01:0004036:4505,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77:01:0004036:4520, 77:01:0004036:4512,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77:01:0004036:4527, 77:01:0004036:4545,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77:01:0004036:4500, 77:01:0004036:4518,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77:01:0004036:4508, 77:01:0004036:4510,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77:01:0004036:4547, 77:01:0004036:4542,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77:01:0004036:4543, 77:01:0004036:4524,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77:01:0004036:4539, 77:01:0004036:4517,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77:01:0004036:4529, 77:01:0004036:4531,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77:01:0004036:4503, 77:01:0004036:4519,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77:01:0004036:4526, 77:01:0004036:4504,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77:01:0004036:4528, 77:01:0004036:4515,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77:01:0004036:4532, 77:01:0004036:4516,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77:01:0004036:4498, 77:01:0004036:4537,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77:01:0004036:4496, 77:01:0004036:4544,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77:01:0004036:4499, 77:01:0004036:4533,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77:01:0004036:4514, 77:01:0004036:4507,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77:01:0004036:4546, 77:01:0004036:4502,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77:01:0004036:4525, 77:01:0004036:4550,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77:01:0004036:4523, 77:01:0004036:4560,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77:01:0004036:4506, 77:01:0004036:4558,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77:01:0004036:4522, 77:01:0004036:4553,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77:01:0004036:4521, 77:01:0004036:4551,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77:01:0004036:4497, 77:01:0004036:4566,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77:01:0004036:4509, 77:01:0004036:4559,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77:01:0004036:4538, 77:01:0004036:4557,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77:01:0004036:4511, 77:01:0004036:4549,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77:01:0004036:4513, 77:01:0004036:4556,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77:01:0004036:4536, 77:01:0004036:4561,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77:01:0004036:4541, 77:01:0004036:4554,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77:01:0004036:4501, 77:01:0004036:4567,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77:01:0004036:4540, 77:01:0004036:4555,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77:01:0004036:4530, 77:01:0004036:4548, </w:t>
            </w:r>
          </w:p>
          <w:p w:rsidR="00A306F2" w:rsidRPr="00E7523F" w:rsidRDefault="00A306F2" w:rsidP="00A306F2">
            <w:pPr>
              <w:tabs>
                <w:tab w:val="left" w:pos="5847"/>
              </w:tabs>
              <w:spacing w:after="160" w:line="240" w:lineRule="auto"/>
              <w:ind w:right="-108" w:firstLine="5422"/>
              <w:contextualSpacing/>
              <w:rPr>
                <w:lang w:eastAsia="en-US"/>
              </w:rPr>
            </w:pPr>
            <w:r w:rsidRPr="00E7523F">
              <w:rPr>
                <w:lang w:eastAsia="en-US"/>
              </w:rPr>
              <w:t xml:space="preserve">77:01:0004036:4534, 77:01:0004036:4552, </w:t>
            </w:r>
          </w:p>
          <w:p w:rsidR="00AF357E" w:rsidRPr="00E7523F" w:rsidRDefault="00A306F2" w:rsidP="00A306F2">
            <w:pPr>
              <w:spacing w:after="0" w:line="240" w:lineRule="auto"/>
              <w:ind w:left="-105" w:firstLine="5527"/>
              <w:contextualSpacing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E7523F">
              <w:rPr>
                <w:lang w:eastAsia="en-US"/>
              </w:rPr>
              <w:lastRenderedPageBreak/>
              <w:t>77:01:0004036:4535</w:t>
            </w:r>
          </w:p>
        </w:tc>
      </w:tr>
    </w:tbl>
    <w:p w:rsidR="001735E5" w:rsidRPr="00E7523F" w:rsidRDefault="00AC5D31" w:rsidP="00597785">
      <w:pPr>
        <w:tabs>
          <w:tab w:val="left" w:pos="5529"/>
        </w:tabs>
        <w:spacing w:after="0" w:line="216" w:lineRule="auto"/>
        <w:ind w:left="5529" w:hanging="5529"/>
        <w:contextualSpacing/>
        <w:jc w:val="both"/>
        <w:rPr>
          <w:b/>
        </w:rPr>
      </w:pPr>
      <w:r w:rsidRPr="00E7523F">
        <w:rPr>
          <w:b/>
        </w:rPr>
        <w:lastRenderedPageBreak/>
        <w:t xml:space="preserve">Адрес: </w:t>
      </w:r>
      <w:r w:rsidRPr="00E7523F">
        <w:rPr>
          <w:b/>
        </w:rPr>
        <w:tab/>
      </w:r>
      <w:r w:rsidR="00A76177" w:rsidRPr="00E7523F">
        <w:t>г. Москва</w:t>
      </w:r>
      <w:r w:rsidR="00597785" w:rsidRPr="00E7523F">
        <w:t xml:space="preserve">, ул. Костикова, д. 4, корп. </w:t>
      </w:r>
      <w:r w:rsidR="00A306F2" w:rsidRPr="00E7523F">
        <w:t>4</w:t>
      </w:r>
    </w:p>
    <w:p w:rsidR="00597785" w:rsidRPr="00E7523F" w:rsidRDefault="0059778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</w:p>
    <w:p w:rsidR="00470695" w:rsidRPr="00E7523F" w:rsidRDefault="0047069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E7523F">
        <w:rPr>
          <w:b/>
        </w:rPr>
        <w:t>Информация о проведенной проверке:</w:t>
      </w:r>
    </w:p>
    <w:p w:rsidR="00B25A90" w:rsidRPr="00E7523F" w:rsidRDefault="00B25A90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</w:p>
    <w:p w:rsidR="00425B64" w:rsidRPr="00E7523F" w:rsidRDefault="00425B64" w:rsidP="00425B64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7523F">
        <w:rPr>
          <w:kern w:val="24"/>
        </w:rPr>
        <w:t>На основании информации, предоставленной филиалом ППК «</w:t>
      </w:r>
      <w:proofErr w:type="spellStart"/>
      <w:r w:rsidRPr="00E7523F">
        <w:rPr>
          <w:kern w:val="24"/>
        </w:rPr>
        <w:t>Роскадастр</w:t>
      </w:r>
      <w:proofErr w:type="spellEnd"/>
      <w:r w:rsidRPr="00E7523F">
        <w:rPr>
          <w:kern w:val="24"/>
        </w:rPr>
        <w:t xml:space="preserve">» </w:t>
      </w:r>
      <w:r w:rsidRPr="00E7523F">
        <w:rPr>
          <w:kern w:val="24"/>
        </w:rPr>
        <w:br/>
        <w:t xml:space="preserve">по Москве в соответствии с частью 7 статьи 15 Федерального закона от 03.07.2016 </w:t>
      </w:r>
      <w:r w:rsidRPr="00E7523F">
        <w:rPr>
          <w:kern w:val="24"/>
        </w:rPr>
        <w:br/>
        <w:t>№ 237-ФЗ«О государственной кадастровой оценке» (далее – Закон о ГКО), ГБУ «Центр имущественных платежей» определена кадастровая стоимость здания с кадастровым номером 77:01:0004036:4495 (далее – Здание) с учетом отнесения его к группе 1 «Объекты многоквартирной жилой застройки», подгруппе 1.3 «Объекты многоквартирной жилой застройки (здания элитного назначения)».</w:t>
      </w:r>
    </w:p>
    <w:p w:rsidR="00425B64" w:rsidRPr="00E7523F" w:rsidRDefault="00425B64" w:rsidP="00425B64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7523F">
        <w:rPr>
          <w:kern w:val="24"/>
        </w:rPr>
        <w:t>На основании информации, предоставленной филиалом публично-правовой компании «</w:t>
      </w:r>
      <w:proofErr w:type="spellStart"/>
      <w:r w:rsidRPr="00E7523F">
        <w:rPr>
          <w:kern w:val="24"/>
        </w:rPr>
        <w:t>Роскадастр</w:t>
      </w:r>
      <w:proofErr w:type="spellEnd"/>
      <w:r w:rsidRPr="00E7523F">
        <w:rPr>
          <w:kern w:val="24"/>
        </w:rPr>
        <w:t>» по Москве письмом от 22.02.2024 № 2.15-/0049-ГБУ/24 в соответствии со статьей 16 Закона о ГКО, ГБУ «Центр имущественных платежей» определена кадастровая стоимость 68 помещений, расположенных в Здании, с учетом отнесения их к группе 1 «Объекты многоквартирной жилой застройки», подгруппе 1.4 «Помещения в объектах многоквартирной жилой застройки».</w:t>
      </w:r>
    </w:p>
    <w:p w:rsidR="00425B64" w:rsidRPr="00E7523F" w:rsidRDefault="00112FBF" w:rsidP="00425B64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7523F">
        <w:rPr>
          <w:kern w:val="24"/>
        </w:rPr>
        <w:t>В ходе рассмотрения заявления выявлена ошибка, допущенная при определении кадастровой стоимости Здания</w:t>
      </w:r>
      <w:r w:rsidR="00425B64" w:rsidRPr="00E7523F">
        <w:rPr>
          <w:kern w:val="24"/>
        </w:rPr>
        <w:t xml:space="preserve">. При определении кадастровой стоимости </w:t>
      </w:r>
      <w:r w:rsidRPr="00E7523F">
        <w:rPr>
          <w:kern w:val="24"/>
        </w:rPr>
        <w:t xml:space="preserve">Здания </w:t>
      </w:r>
      <w:r w:rsidR="00425B64" w:rsidRPr="00E7523F">
        <w:rPr>
          <w:kern w:val="24"/>
        </w:rPr>
        <w:t xml:space="preserve">некорректно применено значение метки </w:t>
      </w:r>
      <w:proofErr w:type="spellStart"/>
      <w:r w:rsidR="00425B64" w:rsidRPr="00E7523F">
        <w:rPr>
          <w:kern w:val="24"/>
        </w:rPr>
        <w:t>ценообразующего</w:t>
      </w:r>
      <w:proofErr w:type="spellEnd"/>
      <w:r w:rsidR="00425B64" w:rsidRPr="00E7523F">
        <w:rPr>
          <w:kern w:val="24"/>
        </w:rPr>
        <w:t xml:space="preserve"> фактора «Материал стен (итоговый)_2023». </w:t>
      </w:r>
      <w:r w:rsidRPr="00E7523F">
        <w:rPr>
          <w:kern w:val="24"/>
        </w:rPr>
        <w:br/>
      </w:r>
      <w:r w:rsidR="00425B64" w:rsidRPr="00E7523F">
        <w:rPr>
          <w:kern w:val="24"/>
        </w:rPr>
        <w:t xml:space="preserve">В результате исправления вышеуказанной ошибки кадастровая стоимость Здания пересчитана </w:t>
      </w:r>
      <w:r w:rsidR="00E7523F">
        <w:rPr>
          <w:kern w:val="24"/>
        </w:rPr>
        <w:br/>
      </w:r>
      <w:r w:rsidR="00425B64" w:rsidRPr="00E7523F">
        <w:rPr>
          <w:kern w:val="24"/>
        </w:rPr>
        <w:t xml:space="preserve">с учетом значения метки </w:t>
      </w:r>
      <w:proofErr w:type="spellStart"/>
      <w:r w:rsidR="00425B64" w:rsidRPr="00E7523F">
        <w:rPr>
          <w:kern w:val="24"/>
        </w:rPr>
        <w:t>ценообразующего</w:t>
      </w:r>
      <w:proofErr w:type="spellEnd"/>
      <w:r w:rsidR="00425B64" w:rsidRPr="00E7523F">
        <w:rPr>
          <w:kern w:val="24"/>
        </w:rPr>
        <w:t xml:space="preserve"> фактора «Материал стен (итоговый)_2023» - «1».</w:t>
      </w:r>
    </w:p>
    <w:p w:rsidR="00425B64" w:rsidRPr="00E7523F" w:rsidRDefault="00425B64" w:rsidP="00425B64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7523F">
        <w:rPr>
          <w:kern w:val="24"/>
        </w:rPr>
        <w:t>Расчет кадастровой стоимости помещений,</w:t>
      </w:r>
      <w:r w:rsidRPr="00E7523F">
        <w:t xml:space="preserve"> </w:t>
      </w:r>
      <w:r w:rsidRPr="00E7523F">
        <w:rPr>
          <w:kern w:val="24"/>
        </w:rPr>
        <w:t xml:space="preserve">отнесенных к оценочной подгруппе 1.4, осуществляется с учетом значения удельного показателя кадастровой стоимости здания, </w:t>
      </w:r>
      <w:r w:rsidRPr="00E7523F">
        <w:rPr>
          <w:kern w:val="24"/>
        </w:rPr>
        <w:br/>
        <w:t>в котором расположены помещения.</w:t>
      </w:r>
    </w:p>
    <w:p w:rsidR="002976CF" w:rsidRDefault="00425B64" w:rsidP="00E7523F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E7523F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оценочной подгруппе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E7523F" w:rsidRPr="00E7523F" w:rsidRDefault="00E7523F" w:rsidP="00E7523F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</w:p>
    <w:p w:rsidR="00091E7B" w:rsidRPr="003B2F21" w:rsidRDefault="00091E7B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340AEF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77:01:0004036:4495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6 928 420 659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5 648 599 262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77:01:0004036:4520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Pr="001E5CF2">
              <w:rPr>
                <w:sz w:val="20"/>
                <w:szCs w:val="20"/>
              </w:rPr>
              <w:t>971</w:t>
            </w:r>
            <w:r>
              <w:rPr>
                <w:sz w:val="20"/>
                <w:szCs w:val="20"/>
              </w:rPr>
              <w:t xml:space="preserve"> </w:t>
            </w:r>
            <w:r w:rsidRPr="001E5CF2">
              <w:rPr>
                <w:sz w:val="20"/>
                <w:szCs w:val="20"/>
              </w:rPr>
              <w:t>713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6E175F" w:rsidRPr="007D334F" w:rsidRDefault="006E175F" w:rsidP="006E175F">
            <w:pPr>
              <w:contextualSpacing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от 04.03.2024</w:t>
            </w:r>
          </w:p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№ АОКС-77/2024/000075</w:t>
            </w: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66 925 277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35 750 443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63 010 281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77:01:0004036:4500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35 630 374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62 798 659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77:01:0004036:4508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37 971 713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66 925 277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17 439 972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30 738 013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77:01:0004036:4543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17 920 247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31 584 498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77:01:0004036:4539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17 650 093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31 108 350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77:01:0004036:4529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65 677 557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115 756 923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77:01:0004036:4503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18 430 539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32 483 889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lastRenderedPageBreak/>
              <w:t>77:01:0004036:4526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48 057 481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6E175F" w:rsidRPr="007D334F" w:rsidRDefault="006E175F" w:rsidP="006E175F">
            <w:pPr>
              <w:contextualSpacing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от 04.03.2024</w:t>
            </w:r>
          </w:p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№ АОКС-77/2024/000075</w:t>
            </w: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84 701 478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77:01:0004036:4528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18 700 693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32 960 038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77:01:0004036:4532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35 750 443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63 010 281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77:01:0004036:4498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17 890 230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31 531 593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77:01:0004036:4496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18 490 573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32 589 700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77:01:0004036:4499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29 987 147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52 852 452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77:01:0004036:4514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37 941 696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66 872 372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40 733 292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71 792 570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77:01:0004036:4525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38 001 730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66 978 183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77:01:0004036:4523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35 810 477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63 116 092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35 840 495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63 168 997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77:01:0004036:4522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18 430 539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32 483 889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77:01:0004036:4521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29 656 959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52 270 493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77:01:0004036:4497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17 500 007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30 843 823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77:01:0004036:4509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29 596 924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52 164 682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77:01:0004036:4538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51 719 575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91 155 931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77:01:0004036:4511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35 780 460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63 063 186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77:01:0004036:4513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35 750 443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63 010 281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18 430 539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32 483 889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77:01:0004036:4541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40 733 292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71 792 570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77:01:0004036:4501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38 061 765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67 083 993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77:01:0004036:4540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28 096 066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49 519 415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77:01:0004036:4530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37 911 679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66 819 467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77:01:0004036:4534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28 456 272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50 154 279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77:01:0004036:4535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22 182 684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39 097 059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77:01:0004036:4505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29 837 062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52 587 925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77:01:0004036:4512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29 867 079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52 640 831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77:01:0004036:4545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28 096 066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49 519 415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77:01:0004036:4518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35 840 495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63 168 997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77:01:0004036:4510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18 430 539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32 483 889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77:01:0004036:4542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17 439 972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30 738 013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77:01:0004036:4524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65 557 488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115 545 301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29 716 993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52 376 304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77:01:0004036:4531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48 057 481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84 701 478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77:01:0004036:4519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65 677 557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115 756 923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lastRenderedPageBreak/>
              <w:t>77:01:0004036:4504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35 780 460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6E175F" w:rsidRPr="007D334F" w:rsidRDefault="006E175F" w:rsidP="006E175F">
            <w:pPr>
              <w:contextualSpacing/>
              <w:jc w:val="center"/>
              <w:rPr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от 04.03.2024</w:t>
            </w:r>
          </w:p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34F">
              <w:rPr>
                <w:sz w:val="20"/>
                <w:szCs w:val="20"/>
              </w:rPr>
              <w:t>№ АОКС-77/2024/000075</w:t>
            </w: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63 063 186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77:01:0004036:4515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29 747 010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52 429 209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77:01:0004036:4516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18 430 539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32 483 889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35 750 443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63 010 281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77:01:0004036:4544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51 509 455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90 785 594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77:01:0004036:4533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65 527 471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115 492 396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35 840 495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63 168 997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77:01:0004036:4502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29 566 907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52 111 777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77:01:0004036:4550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18 520 590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32 642 605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77:01:0004036:4560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55 741 875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98 245 249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77:01:0004036:4558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51 509 455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90 785 594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77:01:0004036:4553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35 750 443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63 010 281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77:01:0004036:4551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28 096 066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49 519 415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77:01:0004036:4566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35 630 374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62 798 659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77:01:0004036:4559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68 769 325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121 206 175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35 660 392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62 851 565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77:01:0004036:4549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51 239 300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90 309 446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77:01:0004036:4556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40 643 241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71 633 854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77:01:0004036:4561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21 192 118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37 351 182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77:01:0004036:4554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51 299 334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90 415 256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77:01:0004036:4567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29 656 959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52 270 493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77:01:0004036:4555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28 216 135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49 731 036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77:01:0004036:4548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17 890 230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31 531 593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6E175F" w:rsidRPr="00D13C97" w:rsidTr="006E175F">
        <w:trPr>
          <w:trHeight w:val="397"/>
          <w:jc w:val="center"/>
        </w:trPr>
        <w:tc>
          <w:tcPr>
            <w:tcW w:w="2122" w:type="dxa"/>
            <w:noWrap/>
            <w:vAlign w:val="center"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77:01:0004036:4552</w:t>
            </w:r>
          </w:p>
        </w:tc>
        <w:tc>
          <w:tcPr>
            <w:tcW w:w="1842" w:type="dxa"/>
            <w:noWrap/>
            <w:vAlign w:val="center"/>
            <w:hideMark/>
          </w:tcPr>
          <w:p w:rsidR="006E175F" w:rsidRPr="001E5CF2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CF2">
              <w:rPr>
                <w:sz w:val="20"/>
                <w:szCs w:val="20"/>
              </w:rPr>
              <w:t>40 763 310</w:t>
            </w:r>
            <w:r>
              <w:rPr>
                <w:sz w:val="20"/>
                <w:szCs w:val="20"/>
              </w:rPr>
              <w:t>,</w:t>
            </w:r>
            <w:r w:rsidRPr="001E5CF2">
              <w:rPr>
                <w:sz w:val="20"/>
                <w:szCs w:val="20"/>
              </w:rPr>
              <w:t>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6E175F" w:rsidRPr="006E175F" w:rsidRDefault="006E175F" w:rsidP="006E1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75F">
              <w:rPr>
                <w:sz w:val="20"/>
                <w:szCs w:val="20"/>
              </w:rPr>
              <w:t>71 845 476</w:t>
            </w:r>
            <w:r>
              <w:rPr>
                <w:sz w:val="20"/>
                <w:szCs w:val="20"/>
              </w:rPr>
              <w:t>,</w:t>
            </w:r>
            <w:r w:rsidRPr="006E175F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6E175F" w:rsidRPr="00D13C97" w:rsidRDefault="006E175F" w:rsidP="006E17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E7523F">
      <w:headerReference w:type="even" r:id="rId8"/>
      <w:headerReference w:type="default" r:id="rId9"/>
      <w:pgSz w:w="11906" w:h="16838"/>
      <w:pgMar w:top="142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57" w:rsidRDefault="003A7857" w:rsidP="00AC7FD4">
      <w:r>
        <w:separator/>
      </w:r>
    </w:p>
  </w:endnote>
  <w:endnote w:type="continuationSeparator" w:id="0">
    <w:p w:rsidR="003A7857" w:rsidRDefault="003A78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57" w:rsidRDefault="003A7857" w:rsidP="00AC7FD4">
      <w:r>
        <w:separator/>
      </w:r>
    </w:p>
  </w:footnote>
  <w:footnote w:type="continuationSeparator" w:id="0">
    <w:p w:rsidR="003A7857" w:rsidRDefault="003A78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1C" w:rsidRPr="00117319" w:rsidRDefault="0046751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6751C" w:rsidRPr="004E2D85" w:rsidRDefault="0046751C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B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2FBF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5CF2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976CF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B3A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06E0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5B64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758BD"/>
    <w:rsid w:val="0058119C"/>
    <w:rsid w:val="005812E2"/>
    <w:rsid w:val="00582B96"/>
    <w:rsid w:val="00583067"/>
    <w:rsid w:val="00585EB2"/>
    <w:rsid w:val="005902EE"/>
    <w:rsid w:val="00590B9D"/>
    <w:rsid w:val="00597785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33E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175F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769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15D8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6BD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06F2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261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523F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568F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D2F4627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5D37-C441-46F8-BE4F-8DEDC47B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941</Words>
  <Characters>7475</Characters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2024-05-14T08:57:00Z</dcterms:created>
  <dcterms:modified xsi:type="dcterms:W3CDTF">2024-05-20T12:03:00Z</dcterms:modified>
</cp:coreProperties>
</file>