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E321C7" w:rsidRDefault="00E321C7" w:rsidP="00CE5330">
      <w:pPr>
        <w:ind w:left="284"/>
        <w:jc w:val="center"/>
        <w:rPr>
          <w:b/>
          <w:sz w:val="25"/>
          <w:szCs w:val="25"/>
        </w:rPr>
      </w:pPr>
    </w:p>
    <w:p w:rsidR="006570FA" w:rsidRPr="005E2D10" w:rsidRDefault="006570FA" w:rsidP="00CE5330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5E2D10">
        <w:rPr>
          <w:b/>
          <w:sz w:val="25"/>
          <w:szCs w:val="25"/>
        </w:rPr>
        <w:t>РЕШЕНИЕ</w:t>
      </w:r>
    </w:p>
    <w:p w:rsidR="006570FA" w:rsidRPr="00CE5330" w:rsidRDefault="006570FA" w:rsidP="00CE5330">
      <w:pPr>
        <w:ind w:left="284"/>
        <w:jc w:val="center"/>
        <w:rPr>
          <w:b/>
        </w:rPr>
      </w:pPr>
      <w:r w:rsidRPr="00CE5330">
        <w:rPr>
          <w:b/>
        </w:rPr>
        <w:t>о пересчете кадастровой стоимости</w:t>
      </w:r>
    </w:p>
    <w:p w:rsidR="006570FA" w:rsidRPr="00CE5330" w:rsidRDefault="006570FA" w:rsidP="00CE5330">
      <w:pPr>
        <w:contextualSpacing/>
        <w:jc w:val="center"/>
        <w:rPr>
          <w:b/>
        </w:rPr>
      </w:pPr>
    </w:p>
    <w:p w:rsidR="006570FA" w:rsidRPr="00CE5330" w:rsidRDefault="006570FA" w:rsidP="00CE5330">
      <w:pPr>
        <w:ind w:right="-2"/>
        <w:rPr>
          <w:b/>
        </w:rPr>
      </w:pPr>
      <w:r w:rsidRPr="00CE5330">
        <w:rPr>
          <w:b/>
        </w:rPr>
        <w:t>«</w:t>
      </w:r>
      <w:r w:rsidR="009B262A" w:rsidRPr="00CE5330">
        <w:rPr>
          <w:b/>
        </w:rPr>
        <w:t>03</w:t>
      </w:r>
      <w:r w:rsidRPr="00CE5330">
        <w:rPr>
          <w:b/>
        </w:rPr>
        <w:t xml:space="preserve">» </w:t>
      </w:r>
      <w:r w:rsidR="009B262A" w:rsidRPr="00CE5330">
        <w:rPr>
          <w:b/>
        </w:rPr>
        <w:t>июля</w:t>
      </w:r>
      <w:r w:rsidRPr="00CE5330">
        <w:rPr>
          <w:b/>
        </w:rPr>
        <w:t xml:space="preserve"> 202</w:t>
      </w:r>
      <w:r w:rsidR="00012DA8" w:rsidRPr="00CE5330">
        <w:rPr>
          <w:b/>
        </w:rPr>
        <w:t>4</w:t>
      </w:r>
      <w:r w:rsidRPr="00CE5330">
        <w:rPr>
          <w:b/>
        </w:rPr>
        <w:t xml:space="preserve"> г.</w:t>
      </w:r>
      <w:r w:rsidRPr="00CE5330">
        <w:rPr>
          <w:b/>
        </w:rPr>
        <w:tab/>
        <w:t xml:space="preserve">                             </w:t>
      </w:r>
      <w:r w:rsidR="008C6667" w:rsidRPr="00CE5330">
        <w:rPr>
          <w:b/>
        </w:rPr>
        <w:t xml:space="preserve">  </w:t>
      </w:r>
      <w:r w:rsidRPr="00CE5330">
        <w:rPr>
          <w:b/>
        </w:rPr>
        <w:t xml:space="preserve">            </w:t>
      </w:r>
      <w:r w:rsidR="007579C5" w:rsidRPr="00CE5330">
        <w:rPr>
          <w:b/>
        </w:rPr>
        <w:t xml:space="preserve">      </w:t>
      </w:r>
      <w:r w:rsidR="00012DA8" w:rsidRPr="00CE5330">
        <w:rPr>
          <w:b/>
        </w:rPr>
        <w:t xml:space="preserve">          </w:t>
      </w:r>
      <w:r w:rsidR="007579C5" w:rsidRPr="00CE5330">
        <w:rPr>
          <w:b/>
        </w:rPr>
        <w:t xml:space="preserve">  </w:t>
      </w:r>
      <w:r w:rsidR="00EB6468" w:rsidRPr="00CE5330">
        <w:rPr>
          <w:b/>
        </w:rPr>
        <w:t xml:space="preserve">           </w:t>
      </w:r>
      <w:r w:rsidRPr="00CE5330">
        <w:rPr>
          <w:b/>
        </w:rPr>
        <w:t xml:space="preserve"> </w:t>
      </w:r>
      <w:r w:rsidR="00E71C5A" w:rsidRPr="00CE5330">
        <w:rPr>
          <w:b/>
        </w:rPr>
        <w:t xml:space="preserve"> </w:t>
      </w:r>
      <w:r w:rsidR="00D11854" w:rsidRPr="00CE5330">
        <w:rPr>
          <w:b/>
        </w:rPr>
        <w:t xml:space="preserve">  </w:t>
      </w:r>
      <w:r w:rsidR="00FD4364" w:rsidRPr="00CE5330">
        <w:rPr>
          <w:b/>
        </w:rPr>
        <w:t xml:space="preserve">   </w:t>
      </w:r>
      <w:r w:rsidR="00542BAE" w:rsidRPr="00CE5330">
        <w:rPr>
          <w:b/>
        </w:rPr>
        <w:t xml:space="preserve">      </w:t>
      </w:r>
      <w:r w:rsidR="005E2D10" w:rsidRPr="00CE5330">
        <w:rPr>
          <w:b/>
        </w:rPr>
        <w:t xml:space="preserve">             </w:t>
      </w:r>
      <w:r w:rsidR="00542BAE" w:rsidRPr="00CE5330">
        <w:rPr>
          <w:b/>
        </w:rPr>
        <w:t xml:space="preserve">          </w:t>
      </w:r>
      <w:r w:rsidRPr="00CE5330">
        <w:rPr>
          <w:b/>
        </w:rPr>
        <w:t xml:space="preserve">№ </w:t>
      </w:r>
      <w:r w:rsidR="00DD357C" w:rsidRPr="00CE5330">
        <w:rPr>
          <w:b/>
        </w:rPr>
        <w:t>448</w:t>
      </w:r>
      <w:r w:rsidR="00012DA8" w:rsidRPr="00CE5330">
        <w:rPr>
          <w:b/>
        </w:rPr>
        <w:t>/24</w:t>
      </w:r>
    </w:p>
    <w:p w:rsidR="006570FA" w:rsidRPr="00CE5330" w:rsidRDefault="006570FA" w:rsidP="00CE5330">
      <w:pPr>
        <w:ind w:right="-2"/>
        <w:jc w:val="both"/>
      </w:pPr>
    </w:p>
    <w:p w:rsidR="00CE0183" w:rsidRPr="00CE5330" w:rsidRDefault="009668EF" w:rsidP="00CE5330">
      <w:pPr>
        <w:tabs>
          <w:tab w:val="left" w:pos="5670"/>
          <w:tab w:val="left" w:pos="5812"/>
        </w:tabs>
        <w:ind w:left="6804" w:right="-2" w:hanging="6804"/>
        <w:jc w:val="both"/>
      </w:pPr>
      <w:r w:rsidRPr="00CE5330">
        <w:rPr>
          <w:b/>
        </w:rPr>
        <w:t>Реквизиты заявлени</w:t>
      </w:r>
      <w:r w:rsidR="009B262A" w:rsidRPr="00CE5330">
        <w:rPr>
          <w:b/>
        </w:rPr>
        <w:t>й</w:t>
      </w:r>
      <w:r w:rsidR="00D52B2E" w:rsidRPr="00CE5330">
        <w:rPr>
          <w:b/>
        </w:rPr>
        <w:t>:</w:t>
      </w:r>
      <w:r w:rsidR="00D52B2E" w:rsidRPr="00CE5330">
        <w:tab/>
      </w:r>
      <w:r w:rsidR="00CE0183" w:rsidRPr="00CE5330">
        <w:t xml:space="preserve">от </w:t>
      </w:r>
      <w:r w:rsidR="00007AA2" w:rsidRPr="00CE5330">
        <w:t>0</w:t>
      </w:r>
      <w:r w:rsidR="009B262A" w:rsidRPr="00CE5330">
        <w:t>6</w:t>
      </w:r>
      <w:r w:rsidR="00FD4364" w:rsidRPr="00CE5330">
        <w:t>.0</w:t>
      </w:r>
      <w:r w:rsidR="00007AA2" w:rsidRPr="00CE5330">
        <w:t>6</w:t>
      </w:r>
      <w:r w:rsidR="00FD4364" w:rsidRPr="00CE5330">
        <w:t xml:space="preserve">.2024 </w:t>
      </w:r>
      <w:r w:rsidR="004412EA" w:rsidRPr="00CE5330">
        <w:t xml:space="preserve">№ </w:t>
      </w:r>
      <w:r w:rsidR="009B262A" w:rsidRPr="00CE5330">
        <w:t>33-8-1742/24-(0)-0,</w:t>
      </w:r>
    </w:p>
    <w:p w:rsidR="009B262A" w:rsidRPr="00CE5330" w:rsidRDefault="009B262A" w:rsidP="00CE5330">
      <w:pPr>
        <w:tabs>
          <w:tab w:val="left" w:pos="5670"/>
          <w:tab w:val="left" w:pos="5812"/>
        </w:tabs>
        <w:ind w:left="6804" w:right="-2" w:hanging="6804"/>
        <w:jc w:val="both"/>
      </w:pPr>
      <w:r w:rsidRPr="00CE5330">
        <w:rPr>
          <w:b/>
        </w:rPr>
        <w:tab/>
      </w:r>
      <w:r w:rsidRPr="00CE5330">
        <w:t>от 06.06.2024 № 33-8-1746/24-(0)-0,</w:t>
      </w:r>
    </w:p>
    <w:p w:rsidR="009B262A" w:rsidRPr="00CE5330" w:rsidRDefault="009B262A" w:rsidP="00CE5330">
      <w:pPr>
        <w:tabs>
          <w:tab w:val="left" w:pos="5670"/>
          <w:tab w:val="left" w:pos="5812"/>
        </w:tabs>
        <w:ind w:left="6804" w:right="-2" w:hanging="6804"/>
        <w:jc w:val="both"/>
      </w:pPr>
      <w:r w:rsidRPr="00CE5330">
        <w:tab/>
        <w:t>от 06.06.2024 № 33-8-1748/24-(0)-0,</w:t>
      </w:r>
    </w:p>
    <w:p w:rsidR="009B262A" w:rsidRPr="00CE5330" w:rsidRDefault="009B262A" w:rsidP="00CE5330">
      <w:pPr>
        <w:tabs>
          <w:tab w:val="left" w:pos="5670"/>
          <w:tab w:val="left" w:pos="5812"/>
        </w:tabs>
        <w:ind w:left="6804" w:right="-2" w:hanging="6804"/>
        <w:jc w:val="both"/>
      </w:pPr>
      <w:r w:rsidRPr="00CE5330">
        <w:tab/>
        <w:t>от 06.06.2024 № 33-8-1749/24-(0)-0</w:t>
      </w:r>
    </w:p>
    <w:p w:rsidR="009668EF" w:rsidRPr="00CE5330" w:rsidRDefault="009668EF" w:rsidP="00CE5330">
      <w:pPr>
        <w:tabs>
          <w:tab w:val="left" w:pos="5670"/>
          <w:tab w:val="left" w:pos="5812"/>
        </w:tabs>
        <w:ind w:left="6804" w:right="-2" w:hanging="6804"/>
        <w:jc w:val="both"/>
      </w:pPr>
    </w:p>
    <w:p w:rsidR="00145B9D" w:rsidRPr="00CE5330" w:rsidRDefault="00D52B2E" w:rsidP="00CE5330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CE5330">
        <w:rPr>
          <w:b/>
        </w:rPr>
        <w:t xml:space="preserve">Информация о заявителе: </w:t>
      </w:r>
      <w:r w:rsidRPr="00CE5330">
        <w:rPr>
          <w:b/>
        </w:rPr>
        <w:tab/>
      </w:r>
      <w:r w:rsidR="00E321C7">
        <w:t>***</w:t>
      </w:r>
    </w:p>
    <w:p w:rsidR="00D52B2E" w:rsidRPr="00CE5330" w:rsidRDefault="009668EF" w:rsidP="00CE533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  <w:r w:rsidRPr="00CE5330">
        <w:rPr>
          <w:b/>
        </w:rPr>
        <w:tab/>
      </w:r>
    </w:p>
    <w:p w:rsidR="00D52B2E" w:rsidRPr="00CE5330" w:rsidRDefault="00A70465" w:rsidP="00CE5330">
      <w:pPr>
        <w:tabs>
          <w:tab w:val="left" w:pos="5670"/>
        </w:tabs>
        <w:ind w:left="6804" w:right="-2" w:hanging="6804"/>
        <w:jc w:val="both"/>
      </w:pPr>
      <w:r w:rsidRPr="00CE5330">
        <w:rPr>
          <w:b/>
        </w:rPr>
        <w:t>Кадастровы</w:t>
      </w:r>
      <w:r w:rsidR="00FD4364" w:rsidRPr="00CE5330">
        <w:rPr>
          <w:b/>
        </w:rPr>
        <w:t xml:space="preserve">й </w:t>
      </w:r>
      <w:r w:rsidRPr="00CE5330">
        <w:rPr>
          <w:b/>
        </w:rPr>
        <w:t>номер</w:t>
      </w:r>
      <w:r w:rsidR="00C9787A" w:rsidRPr="00CE5330">
        <w:rPr>
          <w:b/>
        </w:rPr>
        <w:t xml:space="preserve"> </w:t>
      </w:r>
      <w:r w:rsidR="00D52B2E" w:rsidRPr="00CE5330">
        <w:rPr>
          <w:b/>
        </w:rPr>
        <w:t>объект</w:t>
      </w:r>
      <w:r w:rsidR="00FD4364" w:rsidRPr="00CE5330">
        <w:rPr>
          <w:b/>
        </w:rPr>
        <w:t>а</w:t>
      </w:r>
      <w:r w:rsidR="00D52B2E" w:rsidRPr="00CE5330">
        <w:rPr>
          <w:b/>
        </w:rPr>
        <w:t xml:space="preserve"> недвижимости:</w:t>
      </w:r>
      <w:r w:rsidR="00D52B2E" w:rsidRPr="00CE5330">
        <w:rPr>
          <w:b/>
        </w:rPr>
        <w:tab/>
      </w:r>
      <w:r w:rsidR="009B262A" w:rsidRPr="00CE5330">
        <w:t>77:10:0002008:1359</w:t>
      </w:r>
    </w:p>
    <w:p w:rsidR="00FD4364" w:rsidRPr="00CE5330" w:rsidRDefault="00D52B2E" w:rsidP="00CE5330">
      <w:pPr>
        <w:tabs>
          <w:tab w:val="left" w:pos="5670"/>
        </w:tabs>
        <w:ind w:left="5670" w:right="-2" w:hanging="5670"/>
        <w:jc w:val="both"/>
      </w:pPr>
      <w:r w:rsidRPr="00CE5330">
        <w:rPr>
          <w:b/>
        </w:rPr>
        <w:t xml:space="preserve">Адрес: </w:t>
      </w:r>
      <w:r w:rsidRPr="00CE5330">
        <w:rPr>
          <w:b/>
        </w:rPr>
        <w:tab/>
      </w:r>
      <w:r w:rsidR="007379F6" w:rsidRPr="00CE5330">
        <w:t xml:space="preserve">г. Москва, </w:t>
      </w:r>
      <w:proofErr w:type="spellStart"/>
      <w:r w:rsidR="009B262A" w:rsidRPr="00CE5330">
        <w:t>вн</w:t>
      </w:r>
      <w:proofErr w:type="spellEnd"/>
      <w:r w:rsidR="009B262A" w:rsidRPr="00CE5330">
        <w:t xml:space="preserve">. тер. г. муниципальный округ Старое Крюково, г. Зеленоград, Георгиевский </w:t>
      </w:r>
      <w:proofErr w:type="spellStart"/>
      <w:r w:rsidR="009B262A" w:rsidRPr="00CE5330">
        <w:t>пр-кт</w:t>
      </w:r>
      <w:proofErr w:type="spellEnd"/>
      <w:r w:rsidR="009B262A" w:rsidRPr="00CE5330">
        <w:t>, д. 5, пом. 2Т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</w:p>
    <w:p w:rsidR="009B262A" w:rsidRPr="00CE5330" w:rsidRDefault="009B262A" w:rsidP="00CE5330">
      <w:pPr>
        <w:tabs>
          <w:tab w:val="left" w:pos="5670"/>
        </w:tabs>
        <w:ind w:left="6804" w:right="-2" w:hanging="6804"/>
        <w:jc w:val="both"/>
      </w:pPr>
      <w:r w:rsidRPr="00CE5330">
        <w:rPr>
          <w:b/>
        </w:rPr>
        <w:t>Кадастровый номер объекта недвижимости:</w:t>
      </w:r>
      <w:r w:rsidRPr="00CE5330">
        <w:rPr>
          <w:b/>
        </w:rPr>
        <w:tab/>
      </w:r>
      <w:r w:rsidRPr="00CE5330">
        <w:t>77:10:0002008:1413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  <w:r w:rsidRPr="00CE5330">
        <w:rPr>
          <w:b/>
        </w:rPr>
        <w:t xml:space="preserve">Адрес: </w:t>
      </w:r>
      <w:r w:rsidRPr="00CE5330">
        <w:rPr>
          <w:b/>
        </w:rPr>
        <w:tab/>
      </w:r>
      <w:r w:rsidRPr="00CE5330">
        <w:t xml:space="preserve">г. Москва, </w:t>
      </w:r>
      <w:proofErr w:type="spellStart"/>
      <w:r w:rsidRPr="00CE5330">
        <w:t>вн</w:t>
      </w:r>
      <w:proofErr w:type="spellEnd"/>
      <w:r w:rsidRPr="00CE5330">
        <w:t xml:space="preserve">. тер. г. муниципальный округ Старое Крюково, г. Зеленоград, Георгиевский </w:t>
      </w:r>
      <w:proofErr w:type="spellStart"/>
      <w:r w:rsidRPr="00CE5330">
        <w:t>пр-кт</w:t>
      </w:r>
      <w:proofErr w:type="spellEnd"/>
      <w:r w:rsidRPr="00CE5330">
        <w:t>, д. 5, пом. 1А/1/5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</w:p>
    <w:p w:rsidR="009B262A" w:rsidRPr="00CE5330" w:rsidRDefault="009B262A" w:rsidP="00CE5330">
      <w:pPr>
        <w:tabs>
          <w:tab w:val="left" w:pos="5670"/>
        </w:tabs>
        <w:ind w:left="6804" w:right="-2" w:hanging="6804"/>
        <w:jc w:val="both"/>
      </w:pPr>
      <w:r w:rsidRPr="00CE5330">
        <w:rPr>
          <w:b/>
        </w:rPr>
        <w:t>Кадастровый номер объекта недвижимости:</w:t>
      </w:r>
      <w:r w:rsidRPr="00CE5330">
        <w:rPr>
          <w:b/>
        </w:rPr>
        <w:tab/>
      </w:r>
      <w:r w:rsidRPr="00CE5330">
        <w:t>77:10:0002008:1478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  <w:r w:rsidRPr="00CE5330">
        <w:rPr>
          <w:b/>
        </w:rPr>
        <w:t xml:space="preserve">Адрес: </w:t>
      </w:r>
      <w:r w:rsidRPr="00CE5330">
        <w:rPr>
          <w:b/>
        </w:rPr>
        <w:tab/>
      </w:r>
      <w:r w:rsidRPr="00CE5330">
        <w:t xml:space="preserve">г. Москва, </w:t>
      </w:r>
      <w:proofErr w:type="spellStart"/>
      <w:r w:rsidRPr="00CE5330">
        <w:t>вн</w:t>
      </w:r>
      <w:proofErr w:type="spellEnd"/>
      <w:r w:rsidRPr="00CE5330">
        <w:t xml:space="preserve">. тер. г. муниципальный округ Старое Крюково, г. Зеленоград, Георгиевский </w:t>
      </w:r>
      <w:proofErr w:type="spellStart"/>
      <w:r w:rsidRPr="00CE5330">
        <w:t>пр-кт</w:t>
      </w:r>
      <w:proofErr w:type="spellEnd"/>
      <w:r w:rsidRPr="00CE5330">
        <w:t>, д. 5, пом. 16Г/1/4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</w:p>
    <w:p w:rsidR="009B262A" w:rsidRPr="00CE5330" w:rsidRDefault="009B262A" w:rsidP="00CE5330">
      <w:pPr>
        <w:tabs>
          <w:tab w:val="left" w:pos="5670"/>
        </w:tabs>
        <w:ind w:left="6804" w:right="-2" w:hanging="6804"/>
        <w:jc w:val="both"/>
      </w:pPr>
      <w:r w:rsidRPr="00CE5330">
        <w:rPr>
          <w:b/>
        </w:rPr>
        <w:t>Кадастровый номер объекта недвижимости:</w:t>
      </w:r>
      <w:r w:rsidRPr="00CE5330">
        <w:rPr>
          <w:b/>
        </w:rPr>
        <w:tab/>
      </w:r>
      <w:r w:rsidRPr="00CE5330">
        <w:t>77:10:0002008:1479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  <w:r w:rsidRPr="00CE5330">
        <w:rPr>
          <w:b/>
        </w:rPr>
        <w:t xml:space="preserve">Адрес: </w:t>
      </w:r>
      <w:r w:rsidRPr="00CE5330">
        <w:rPr>
          <w:b/>
        </w:rPr>
        <w:tab/>
      </w:r>
      <w:r w:rsidRPr="00CE5330">
        <w:t xml:space="preserve">г. Москва, </w:t>
      </w:r>
      <w:proofErr w:type="spellStart"/>
      <w:r w:rsidRPr="00CE5330">
        <w:t>вн</w:t>
      </w:r>
      <w:proofErr w:type="spellEnd"/>
      <w:r w:rsidRPr="00CE5330">
        <w:t xml:space="preserve">. тер. г. муниципальный округ Старое Крюково, г. Зеленоград, Георгиевский </w:t>
      </w:r>
      <w:proofErr w:type="spellStart"/>
      <w:r w:rsidRPr="00CE5330">
        <w:t>пр-кт</w:t>
      </w:r>
      <w:proofErr w:type="spellEnd"/>
      <w:r w:rsidRPr="00CE5330">
        <w:t>, д. 5, пом. 16/1/4</w:t>
      </w:r>
    </w:p>
    <w:p w:rsidR="009B262A" w:rsidRPr="00CE5330" w:rsidRDefault="009B262A" w:rsidP="00CE5330">
      <w:pPr>
        <w:tabs>
          <w:tab w:val="left" w:pos="5670"/>
        </w:tabs>
        <w:ind w:left="5670" w:right="-2" w:hanging="5670"/>
        <w:jc w:val="both"/>
        <w:rPr>
          <w:b/>
        </w:rPr>
      </w:pPr>
    </w:p>
    <w:p w:rsidR="006570FA" w:rsidRPr="00CE5330" w:rsidRDefault="006570FA" w:rsidP="00CE5330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CE5330">
        <w:rPr>
          <w:b/>
        </w:rPr>
        <w:t>Информация о проведенной проверке:</w:t>
      </w:r>
    </w:p>
    <w:p w:rsidR="005C3046" w:rsidRPr="00CE5330" w:rsidRDefault="005C3046" w:rsidP="00CE533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75E27" w:rsidRPr="00CE5330" w:rsidRDefault="00007AA2" w:rsidP="00CE5330">
      <w:pPr>
        <w:tabs>
          <w:tab w:val="left" w:pos="5103"/>
          <w:tab w:val="left" w:pos="6096"/>
        </w:tabs>
        <w:ind w:firstLine="709"/>
        <w:contextualSpacing/>
        <w:jc w:val="both"/>
      </w:pPr>
      <w:r w:rsidRPr="00CE5330">
        <w:t>Кадастровая стоимость объект</w:t>
      </w:r>
      <w:r w:rsidR="009B262A" w:rsidRPr="00CE5330">
        <w:t>ов</w:t>
      </w:r>
      <w:r w:rsidRPr="00CE5330">
        <w:t xml:space="preserve"> недвижимости с кадастровым</w:t>
      </w:r>
      <w:r w:rsidR="009B262A" w:rsidRPr="00CE5330">
        <w:t>и</w:t>
      </w:r>
      <w:r w:rsidRPr="00CE5330">
        <w:t xml:space="preserve"> номер</w:t>
      </w:r>
      <w:r w:rsidR="009B262A" w:rsidRPr="00CE5330">
        <w:t>ами 77:10:0002008:1359, 77:10:0002008:1413, 77:10:0002008:1478, 77:10:0002008:1479</w:t>
      </w:r>
      <w:r w:rsidR="00824556" w:rsidRPr="00CE5330">
        <w:br/>
      </w:r>
      <w:r w:rsidRPr="00CE5330">
        <w:t>н</w:t>
      </w:r>
      <w:r w:rsidR="00675E27" w:rsidRPr="00CE5330">
        <w:t>а основании сведений, включенных в перечень объектов недвижимости, подлежащих государственной к</w:t>
      </w:r>
      <w:r w:rsidR="009254B4" w:rsidRPr="00CE5330">
        <w:t>адастровой оценке</w:t>
      </w:r>
      <w:r w:rsidR="00542BAE" w:rsidRPr="00CE5330">
        <w:t xml:space="preserve"> </w:t>
      </w:r>
      <w:r w:rsidR="007579C5" w:rsidRPr="00CE5330">
        <w:t>по состоянию</w:t>
      </w:r>
      <w:r w:rsidRPr="00CE5330">
        <w:t xml:space="preserve"> </w:t>
      </w:r>
      <w:r w:rsidR="00924BCE" w:rsidRPr="00CE5330">
        <w:t>на 01.01.2023</w:t>
      </w:r>
      <w:r w:rsidR="00E23167" w:rsidRPr="00CE5330">
        <w:t>,</w:t>
      </w:r>
      <w:r w:rsidR="00771AD2" w:rsidRPr="00CE5330">
        <w:t xml:space="preserve"> </w:t>
      </w:r>
      <w:r w:rsidR="00512308" w:rsidRPr="00CE5330">
        <w:t>определена с учетом</w:t>
      </w:r>
      <w:r w:rsidR="00824556" w:rsidRPr="00CE5330">
        <w:br/>
      </w:r>
      <w:r w:rsidR="009B262A" w:rsidRPr="00CE5330">
        <w:t>их</w:t>
      </w:r>
      <w:r w:rsidR="00512308" w:rsidRPr="00CE5330">
        <w:t xml:space="preserve"> отнесения</w:t>
      </w:r>
      <w:r w:rsidR="00824556" w:rsidRPr="00CE5330">
        <w:t xml:space="preserve"> </w:t>
      </w:r>
      <w:r w:rsidR="00512308" w:rsidRPr="00CE5330">
        <w:t xml:space="preserve">к группе </w:t>
      </w:r>
      <w:r w:rsidR="009B262A" w:rsidRPr="00CE5330">
        <w:t>7 «Объекты производственного назначения», подгруппе 7.8 «Прочая промышленность».</w:t>
      </w:r>
    </w:p>
    <w:p w:rsidR="00007AA2" w:rsidRPr="00CE5330" w:rsidRDefault="00007AA2" w:rsidP="00CE5330">
      <w:pPr>
        <w:tabs>
          <w:tab w:val="left" w:pos="5103"/>
          <w:tab w:val="left" w:pos="6096"/>
        </w:tabs>
        <w:ind w:firstLine="709"/>
        <w:contextualSpacing/>
        <w:jc w:val="both"/>
      </w:pPr>
      <w:r w:rsidRPr="00CE5330">
        <w:lastRenderedPageBreak/>
        <w:t>В ходе рассмотрения заявлени</w:t>
      </w:r>
      <w:r w:rsidR="009B262A" w:rsidRPr="00CE5330">
        <w:t>й</w:t>
      </w:r>
      <w:r w:rsidRPr="00CE5330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E2D10" w:rsidRPr="00CE5330">
        <w:t>объектов недвижимости с кадастровыми номерами 77:10:0002008:1359, 77:10:0002008:1413, 77:10:0002008:1478, 77:10:0002008:1479 пересчитана</w:t>
      </w:r>
      <w:r w:rsidR="00CE5330">
        <w:br/>
      </w:r>
      <w:r w:rsidRPr="00CE5330">
        <w:t xml:space="preserve">с </w:t>
      </w:r>
      <w:r w:rsidR="005E2D10" w:rsidRPr="00CE5330">
        <w:t>учетом их отнесения к группе 15 «Объекты неустановленного</w:t>
      </w:r>
      <w:r w:rsidR="00CE5330">
        <w:t xml:space="preserve"> </w:t>
      </w:r>
      <w:r w:rsidR="005E2D10" w:rsidRPr="00CE5330">
        <w:t>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5E2D10" w:rsidRPr="00CE5330" w:rsidRDefault="005E2D10" w:rsidP="00CE5330">
      <w:pPr>
        <w:tabs>
          <w:tab w:val="left" w:pos="5103"/>
          <w:tab w:val="left" w:pos="6096"/>
        </w:tabs>
        <w:contextualSpacing/>
        <w:jc w:val="both"/>
      </w:pPr>
    </w:p>
    <w:p w:rsidR="006570FA" w:rsidRPr="00CE5330" w:rsidRDefault="006570FA" w:rsidP="00CE5330">
      <w:pPr>
        <w:tabs>
          <w:tab w:val="left" w:pos="5103"/>
          <w:tab w:val="left" w:pos="6096"/>
        </w:tabs>
        <w:contextualSpacing/>
        <w:jc w:val="both"/>
        <w:rPr>
          <w:b/>
        </w:rPr>
      </w:pPr>
      <w:r w:rsidRPr="00CE5330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CE5330" w:rsidTr="00CE5330">
        <w:trPr>
          <w:trHeight w:val="1134"/>
          <w:jc w:val="center"/>
        </w:trPr>
        <w:tc>
          <w:tcPr>
            <w:tcW w:w="2358" w:type="dxa"/>
            <w:vAlign w:val="center"/>
          </w:tcPr>
          <w:p w:rsidR="007F4E7C" w:rsidRPr="00CE5330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CE5330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CE5330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CE5330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 xml:space="preserve">Кадастровая стоимость </w:t>
            </w:r>
            <w:r w:rsidRPr="00CE5330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CE5330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0"/>
                <w:szCs w:val="20"/>
              </w:rPr>
            </w:pPr>
            <w:r w:rsidRPr="00CE5330">
              <w:rPr>
                <w:rFonts w:eastAsia="Calibri"/>
                <w:sz w:val="20"/>
                <w:szCs w:val="20"/>
              </w:rPr>
              <w:t xml:space="preserve">Дата, </w:t>
            </w:r>
            <w:r w:rsidRPr="00CE5330">
              <w:rPr>
                <w:rFonts w:eastAsia="Calibri"/>
                <w:sz w:val="20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CE5330" w:rsidRDefault="007F4E7C" w:rsidP="007F4E7C">
      <w:pPr>
        <w:tabs>
          <w:tab w:val="left" w:pos="5812"/>
        </w:tabs>
        <w:spacing w:line="14" w:lineRule="auto"/>
        <w:jc w:val="both"/>
        <w:rPr>
          <w:b/>
          <w:sz w:val="20"/>
          <w:szCs w:val="2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5E2D10" w:rsidRPr="00CE5330" w:rsidTr="00CE5330">
        <w:trPr>
          <w:trHeight w:val="907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5E2D10" w:rsidRPr="00CE5330" w:rsidRDefault="005E2D10" w:rsidP="005E2D1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77:10:0002008:1359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20 197 460,89</w:t>
            </w:r>
          </w:p>
        </w:tc>
        <w:tc>
          <w:tcPr>
            <w:tcW w:w="2727" w:type="dxa"/>
            <w:vMerge w:val="restart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Распоряжение Департамента</w:t>
            </w:r>
            <w:r w:rsidRPr="00CE5330">
              <w:rPr>
                <w:sz w:val="20"/>
                <w:szCs w:val="20"/>
              </w:rPr>
              <w:br/>
              <w:t>городского имущества города Москвы</w:t>
            </w:r>
            <w:r w:rsidRPr="00CE5330">
              <w:rPr>
                <w:sz w:val="20"/>
                <w:szCs w:val="20"/>
              </w:rPr>
              <w:br/>
              <w:t>от 08.11.2023 № 91214</w:t>
            </w:r>
            <w:r w:rsidRPr="00CE5330">
              <w:rPr>
                <w:sz w:val="20"/>
                <w:szCs w:val="20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5330">
              <w:rPr>
                <w:sz w:val="20"/>
                <w:szCs w:val="20"/>
              </w:rPr>
              <w:t>машино</w:t>
            </w:r>
            <w:proofErr w:type="spellEnd"/>
            <w:r w:rsidRPr="00CE5330">
              <w:rPr>
                <w:sz w:val="20"/>
                <w:szCs w:val="20"/>
              </w:rPr>
              <w:t>-мест, расположенных</w:t>
            </w:r>
            <w:r w:rsidRPr="00CE5330">
              <w:rPr>
                <w:sz w:val="20"/>
                <w:szCs w:val="20"/>
              </w:rPr>
              <w:br/>
              <w:t>на территории</w:t>
            </w:r>
            <w:r w:rsidRPr="00CE5330">
              <w:rPr>
                <w:sz w:val="20"/>
                <w:szCs w:val="20"/>
              </w:rPr>
              <w:br/>
              <w:t>города Москвы,</w:t>
            </w:r>
            <w:r w:rsidRPr="00CE5330">
              <w:rPr>
                <w:sz w:val="20"/>
                <w:szCs w:val="20"/>
              </w:rPr>
              <w:br/>
              <w:t>по состоянию</w:t>
            </w:r>
            <w:r w:rsidRPr="00CE5330">
              <w:rPr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vAlign w:val="center"/>
          </w:tcPr>
          <w:p w:rsidR="005E2D10" w:rsidRPr="00CE5330" w:rsidRDefault="00E527B4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E5330">
              <w:rPr>
                <w:sz w:val="20"/>
                <w:szCs w:val="20"/>
              </w:rPr>
              <w:t>29 325 765,42</w:t>
            </w:r>
          </w:p>
        </w:tc>
        <w:tc>
          <w:tcPr>
            <w:tcW w:w="1569" w:type="dxa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01.01.2023</w:t>
            </w:r>
          </w:p>
        </w:tc>
      </w:tr>
      <w:tr w:rsidR="005E2D10" w:rsidRPr="00CE5330" w:rsidTr="00CE5330">
        <w:trPr>
          <w:trHeight w:val="907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5E2D10" w:rsidRPr="00CE5330" w:rsidRDefault="005E2D10" w:rsidP="005E2D1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77:10:0002008:1413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52 894 354,03</w:t>
            </w:r>
          </w:p>
        </w:tc>
        <w:tc>
          <w:tcPr>
            <w:tcW w:w="2727" w:type="dxa"/>
            <w:vMerge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5E2D10" w:rsidRPr="00CE5330" w:rsidRDefault="00E527B4" w:rsidP="005E2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76 835 369,05</w:t>
            </w:r>
          </w:p>
        </w:tc>
        <w:tc>
          <w:tcPr>
            <w:tcW w:w="1569" w:type="dxa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01.01.2023</w:t>
            </w:r>
          </w:p>
        </w:tc>
      </w:tr>
      <w:tr w:rsidR="005E2D10" w:rsidRPr="00CE5330" w:rsidTr="00CE5330">
        <w:trPr>
          <w:trHeight w:val="907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5E2D10" w:rsidRPr="00CE5330" w:rsidRDefault="005E2D10" w:rsidP="005E2D1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77:10:0002008:1478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150 097,09</w:t>
            </w:r>
          </w:p>
        </w:tc>
        <w:tc>
          <w:tcPr>
            <w:tcW w:w="2727" w:type="dxa"/>
            <w:vMerge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5E2D10" w:rsidRPr="00CE5330" w:rsidRDefault="00E527B4" w:rsidP="005E2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217 425,10</w:t>
            </w:r>
          </w:p>
        </w:tc>
        <w:tc>
          <w:tcPr>
            <w:tcW w:w="1569" w:type="dxa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01.01.2023</w:t>
            </w:r>
          </w:p>
        </w:tc>
      </w:tr>
      <w:tr w:rsidR="005E2D10" w:rsidRPr="00CE5330" w:rsidTr="00CE5330">
        <w:trPr>
          <w:trHeight w:val="907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5E2D10" w:rsidRPr="00CE5330" w:rsidRDefault="005E2D10" w:rsidP="005E2D1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77:10:0002008:1479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603 051,48</w:t>
            </w:r>
          </w:p>
        </w:tc>
        <w:tc>
          <w:tcPr>
            <w:tcW w:w="2727" w:type="dxa"/>
            <w:vMerge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5E2D10" w:rsidRPr="00CE5330" w:rsidRDefault="00E527B4" w:rsidP="005E2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874 137,66</w:t>
            </w:r>
          </w:p>
        </w:tc>
        <w:tc>
          <w:tcPr>
            <w:tcW w:w="1569" w:type="dxa"/>
            <w:vAlign w:val="center"/>
          </w:tcPr>
          <w:p w:rsidR="005E2D10" w:rsidRPr="00CE5330" w:rsidRDefault="005E2D10" w:rsidP="005E2D10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CE5330">
              <w:rPr>
                <w:sz w:val="20"/>
                <w:szCs w:val="20"/>
              </w:rPr>
              <w:t>01.01.2023</w:t>
            </w:r>
          </w:p>
        </w:tc>
      </w:tr>
    </w:tbl>
    <w:p w:rsidR="00317192" w:rsidRPr="007579C5" w:rsidRDefault="00317192" w:rsidP="005E2D1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321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AA2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A7F75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48A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076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6A1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E37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D10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3F04"/>
    <w:rsid w:val="00804362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4556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262A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6EE8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270F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5330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57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167"/>
    <w:rsid w:val="00E23CD5"/>
    <w:rsid w:val="00E26291"/>
    <w:rsid w:val="00E277F1"/>
    <w:rsid w:val="00E30583"/>
    <w:rsid w:val="00E321C7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27B4"/>
    <w:rsid w:val="00E53111"/>
    <w:rsid w:val="00E54A38"/>
    <w:rsid w:val="00E60D3B"/>
    <w:rsid w:val="00E618AC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;"/>
  <w14:docId w14:val="1A515F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9F61-D1A2-4346-AADF-6548955C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326</Words>
  <Characters>2686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2024-07-17T12:26:00Z</dcterms:modified>
</cp:coreProperties>
</file>