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CB3326" w:rsidRDefault="00CB3326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470695" w:rsidRPr="00F60B94" w:rsidRDefault="0047069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60B94">
        <w:rPr>
          <w:b/>
          <w:sz w:val="26"/>
          <w:szCs w:val="26"/>
        </w:rPr>
        <w:t>РЕШЕНИЕ</w:t>
      </w:r>
    </w:p>
    <w:p w:rsidR="000754D5" w:rsidRPr="00F60B94" w:rsidRDefault="006751E7" w:rsidP="008C171A">
      <w:pPr>
        <w:spacing w:after="0" w:line="259" w:lineRule="auto"/>
        <w:contextualSpacing/>
        <w:jc w:val="center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об отказе в пересчете кадастровой стоимости</w:t>
      </w:r>
    </w:p>
    <w:p w:rsidR="0091207D" w:rsidRDefault="0091207D" w:rsidP="008C171A">
      <w:pPr>
        <w:spacing w:after="0" w:line="259" w:lineRule="auto"/>
        <w:ind w:right="-2"/>
        <w:rPr>
          <w:b/>
          <w:sz w:val="26"/>
          <w:szCs w:val="26"/>
        </w:rPr>
      </w:pPr>
    </w:p>
    <w:p w:rsidR="00B94EDE" w:rsidRPr="007A68B1" w:rsidRDefault="00C412A1" w:rsidP="005411AB">
      <w:pPr>
        <w:spacing w:after="0" w:line="252" w:lineRule="auto"/>
        <w:ind w:right="-2"/>
        <w:rPr>
          <w:b/>
          <w:sz w:val="26"/>
          <w:szCs w:val="26"/>
        </w:rPr>
      </w:pPr>
      <w:r w:rsidRPr="007A68B1">
        <w:rPr>
          <w:b/>
          <w:sz w:val="26"/>
          <w:szCs w:val="26"/>
        </w:rPr>
        <w:t>«</w:t>
      </w:r>
      <w:r w:rsidR="005E4F67">
        <w:rPr>
          <w:b/>
          <w:sz w:val="26"/>
          <w:szCs w:val="26"/>
        </w:rPr>
        <w:t>24</w:t>
      </w:r>
      <w:r w:rsidR="00B94EDE" w:rsidRPr="007A68B1">
        <w:rPr>
          <w:b/>
          <w:sz w:val="26"/>
          <w:szCs w:val="26"/>
        </w:rPr>
        <w:t xml:space="preserve">» </w:t>
      </w:r>
      <w:r w:rsidR="005E4F67">
        <w:rPr>
          <w:b/>
          <w:sz w:val="26"/>
          <w:szCs w:val="26"/>
        </w:rPr>
        <w:t>июля</w:t>
      </w:r>
      <w:r w:rsidR="00D60154" w:rsidRPr="007A68B1">
        <w:rPr>
          <w:b/>
          <w:sz w:val="26"/>
          <w:szCs w:val="26"/>
        </w:rPr>
        <w:t xml:space="preserve"> 202</w:t>
      </w:r>
      <w:r w:rsidR="00FF0CFC" w:rsidRPr="007A68B1">
        <w:rPr>
          <w:b/>
          <w:sz w:val="26"/>
          <w:szCs w:val="26"/>
        </w:rPr>
        <w:t>4</w:t>
      </w:r>
      <w:r w:rsidR="005C4F42" w:rsidRPr="007A68B1">
        <w:rPr>
          <w:b/>
          <w:sz w:val="26"/>
          <w:szCs w:val="26"/>
        </w:rPr>
        <w:t xml:space="preserve"> г.</w:t>
      </w:r>
      <w:r w:rsidR="00921C6C" w:rsidRPr="007A68B1">
        <w:rPr>
          <w:b/>
          <w:sz w:val="26"/>
          <w:szCs w:val="26"/>
        </w:rPr>
        <w:t xml:space="preserve">      </w:t>
      </w:r>
      <w:r w:rsidR="008F500D" w:rsidRPr="007A68B1">
        <w:rPr>
          <w:b/>
          <w:sz w:val="26"/>
          <w:szCs w:val="26"/>
        </w:rPr>
        <w:t xml:space="preserve">  </w:t>
      </w:r>
      <w:r w:rsidR="00403103" w:rsidRPr="007A68B1">
        <w:rPr>
          <w:b/>
          <w:sz w:val="26"/>
          <w:szCs w:val="26"/>
        </w:rPr>
        <w:t xml:space="preserve">        </w:t>
      </w:r>
      <w:r w:rsidR="00711442" w:rsidRPr="007A68B1">
        <w:rPr>
          <w:b/>
          <w:sz w:val="26"/>
          <w:szCs w:val="26"/>
        </w:rPr>
        <w:t xml:space="preserve">    </w:t>
      </w:r>
      <w:r w:rsidR="00477C08" w:rsidRPr="007A68B1">
        <w:rPr>
          <w:b/>
          <w:sz w:val="26"/>
          <w:szCs w:val="26"/>
        </w:rPr>
        <w:t xml:space="preserve">  </w:t>
      </w:r>
      <w:r w:rsidR="00886AB3" w:rsidRPr="007A68B1">
        <w:rPr>
          <w:b/>
          <w:sz w:val="26"/>
          <w:szCs w:val="26"/>
        </w:rPr>
        <w:t xml:space="preserve">    </w:t>
      </w:r>
      <w:r w:rsidR="003A4D7C" w:rsidRPr="007A68B1">
        <w:rPr>
          <w:b/>
          <w:sz w:val="26"/>
          <w:szCs w:val="26"/>
        </w:rPr>
        <w:t xml:space="preserve">      </w:t>
      </w:r>
      <w:r w:rsidR="00B82DFB" w:rsidRPr="007A68B1">
        <w:rPr>
          <w:b/>
          <w:sz w:val="26"/>
          <w:szCs w:val="26"/>
        </w:rPr>
        <w:t xml:space="preserve">   </w:t>
      </w:r>
      <w:r w:rsidR="00B94EDE" w:rsidRPr="007A68B1">
        <w:rPr>
          <w:b/>
          <w:sz w:val="26"/>
          <w:szCs w:val="26"/>
        </w:rPr>
        <w:t xml:space="preserve">     </w:t>
      </w:r>
      <w:r w:rsidR="00D4198D" w:rsidRPr="007A68B1">
        <w:rPr>
          <w:b/>
          <w:sz w:val="26"/>
          <w:szCs w:val="26"/>
        </w:rPr>
        <w:t xml:space="preserve">  </w:t>
      </w:r>
      <w:r w:rsidR="00050494" w:rsidRPr="007A68B1">
        <w:rPr>
          <w:b/>
          <w:sz w:val="26"/>
          <w:szCs w:val="26"/>
        </w:rPr>
        <w:t xml:space="preserve">      </w:t>
      </w:r>
      <w:r w:rsidR="00D60154" w:rsidRPr="007A68B1">
        <w:rPr>
          <w:b/>
          <w:sz w:val="26"/>
          <w:szCs w:val="26"/>
        </w:rPr>
        <w:t xml:space="preserve">    </w:t>
      </w:r>
      <w:r w:rsidR="00050494" w:rsidRPr="007A68B1">
        <w:rPr>
          <w:b/>
          <w:sz w:val="26"/>
          <w:szCs w:val="26"/>
        </w:rPr>
        <w:t xml:space="preserve">     </w:t>
      </w:r>
      <w:r w:rsidR="00D4198D" w:rsidRPr="007A68B1">
        <w:rPr>
          <w:b/>
          <w:sz w:val="26"/>
          <w:szCs w:val="26"/>
        </w:rPr>
        <w:t xml:space="preserve">  </w:t>
      </w:r>
      <w:r w:rsidR="00F969B8" w:rsidRPr="007A68B1">
        <w:rPr>
          <w:b/>
          <w:sz w:val="26"/>
          <w:szCs w:val="26"/>
        </w:rPr>
        <w:t xml:space="preserve">        </w:t>
      </w:r>
      <w:r w:rsidR="00D4198D" w:rsidRPr="007A68B1">
        <w:rPr>
          <w:b/>
          <w:sz w:val="26"/>
          <w:szCs w:val="26"/>
        </w:rPr>
        <w:t xml:space="preserve">  </w:t>
      </w:r>
      <w:r w:rsidR="00711442" w:rsidRPr="007A68B1">
        <w:rPr>
          <w:b/>
          <w:sz w:val="26"/>
          <w:szCs w:val="26"/>
        </w:rPr>
        <w:t xml:space="preserve">  </w:t>
      </w:r>
      <w:r w:rsidR="000A1656" w:rsidRPr="007A68B1">
        <w:rPr>
          <w:b/>
          <w:sz w:val="26"/>
          <w:szCs w:val="26"/>
        </w:rPr>
        <w:t xml:space="preserve"> </w:t>
      </w:r>
      <w:r w:rsidR="00BA22B7" w:rsidRPr="007A68B1">
        <w:rPr>
          <w:b/>
          <w:sz w:val="26"/>
          <w:szCs w:val="26"/>
        </w:rPr>
        <w:t xml:space="preserve"> </w:t>
      </w:r>
      <w:r w:rsidR="00C6168F" w:rsidRPr="007A68B1">
        <w:rPr>
          <w:b/>
          <w:sz w:val="26"/>
          <w:szCs w:val="26"/>
        </w:rPr>
        <w:t xml:space="preserve">    </w:t>
      </w:r>
      <w:r w:rsidR="00BA22B7" w:rsidRPr="007A68B1">
        <w:rPr>
          <w:b/>
          <w:sz w:val="26"/>
          <w:szCs w:val="26"/>
        </w:rPr>
        <w:t xml:space="preserve">  </w:t>
      </w:r>
      <w:r w:rsidR="00403103" w:rsidRPr="007A68B1">
        <w:rPr>
          <w:b/>
          <w:sz w:val="26"/>
          <w:szCs w:val="26"/>
        </w:rPr>
        <w:t xml:space="preserve">      </w:t>
      </w:r>
      <w:r w:rsidR="00DE48ED" w:rsidRPr="007A68B1">
        <w:rPr>
          <w:b/>
          <w:sz w:val="26"/>
          <w:szCs w:val="26"/>
        </w:rPr>
        <w:t xml:space="preserve">       </w:t>
      </w:r>
      <w:r w:rsidR="005E4F67">
        <w:rPr>
          <w:b/>
          <w:sz w:val="26"/>
          <w:szCs w:val="26"/>
        </w:rPr>
        <w:t xml:space="preserve">  </w:t>
      </w:r>
      <w:r w:rsidR="00DE48ED" w:rsidRPr="007A68B1">
        <w:rPr>
          <w:b/>
          <w:sz w:val="26"/>
          <w:szCs w:val="26"/>
        </w:rPr>
        <w:t xml:space="preserve">         </w:t>
      </w:r>
      <w:r w:rsidR="00D4198D" w:rsidRPr="007A68B1">
        <w:rPr>
          <w:b/>
          <w:sz w:val="26"/>
          <w:szCs w:val="26"/>
        </w:rPr>
        <w:t xml:space="preserve"> </w:t>
      </w:r>
      <w:r w:rsidR="00FF0CFC" w:rsidRPr="007A68B1">
        <w:rPr>
          <w:b/>
          <w:sz w:val="26"/>
          <w:szCs w:val="26"/>
        </w:rPr>
        <w:t xml:space="preserve">№ </w:t>
      </w:r>
      <w:r w:rsidR="00924734">
        <w:rPr>
          <w:b/>
          <w:sz w:val="26"/>
          <w:szCs w:val="26"/>
        </w:rPr>
        <w:t>4</w:t>
      </w:r>
      <w:r w:rsidR="00AA7B72">
        <w:rPr>
          <w:b/>
          <w:sz w:val="26"/>
          <w:szCs w:val="26"/>
        </w:rPr>
        <w:t>89</w:t>
      </w:r>
      <w:r w:rsidR="00FF0CFC" w:rsidRPr="007A68B1">
        <w:rPr>
          <w:b/>
          <w:sz w:val="26"/>
          <w:szCs w:val="26"/>
        </w:rPr>
        <w:t>/</w:t>
      </w:r>
      <w:r w:rsidR="00B32199" w:rsidRPr="007A68B1">
        <w:rPr>
          <w:b/>
          <w:sz w:val="26"/>
          <w:szCs w:val="26"/>
        </w:rPr>
        <w:t>2</w:t>
      </w:r>
      <w:r w:rsidR="00FF0CFC" w:rsidRPr="007A68B1">
        <w:rPr>
          <w:b/>
          <w:sz w:val="26"/>
          <w:szCs w:val="26"/>
        </w:rPr>
        <w:t>4</w:t>
      </w:r>
    </w:p>
    <w:p w:rsidR="00B94EDE" w:rsidRPr="007A68B1" w:rsidRDefault="00B94EDE" w:rsidP="005411AB">
      <w:pPr>
        <w:spacing w:after="0" w:line="252" w:lineRule="auto"/>
        <w:ind w:right="-2"/>
        <w:jc w:val="both"/>
        <w:rPr>
          <w:sz w:val="26"/>
          <w:szCs w:val="26"/>
        </w:rPr>
      </w:pPr>
    </w:p>
    <w:p w:rsidR="006751E7" w:rsidRDefault="00B94EDE" w:rsidP="005411AB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7A68B1">
        <w:rPr>
          <w:b/>
          <w:sz w:val="26"/>
          <w:szCs w:val="26"/>
        </w:rPr>
        <w:t xml:space="preserve">Реквизиты </w:t>
      </w:r>
      <w:r w:rsidR="000036E0" w:rsidRPr="007A68B1">
        <w:rPr>
          <w:b/>
          <w:sz w:val="26"/>
          <w:szCs w:val="26"/>
        </w:rPr>
        <w:t>заявлени</w:t>
      </w:r>
      <w:r w:rsidR="00036B8D" w:rsidRPr="007A68B1">
        <w:rPr>
          <w:b/>
          <w:sz w:val="26"/>
          <w:szCs w:val="26"/>
        </w:rPr>
        <w:t>я</w:t>
      </w:r>
      <w:r w:rsidRPr="007A68B1">
        <w:rPr>
          <w:b/>
          <w:sz w:val="26"/>
          <w:szCs w:val="26"/>
        </w:rPr>
        <w:t>:</w:t>
      </w:r>
      <w:r w:rsidR="00554D82" w:rsidRPr="007A68B1">
        <w:rPr>
          <w:sz w:val="26"/>
          <w:szCs w:val="26"/>
        </w:rPr>
        <w:tab/>
      </w:r>
      <w:r w:rsidR="006751E7" w:rsidRPr="007A68B1">
        <w:rPr>
          <w:sz w:val="26"/>
          <w:szCs w:val="26"/>
        </w:rPr>
        <w:t xml:space="preserve">от </w:t>
      </w:r>
      <w:r w:rsidR="005E4F67" w:rsidRPr="005E4F67">
        <w:rPr>
          <w:sz w:val="26"/>
          <w:szCs w:val="26"/>
        </w:rPr>
        <w:t>05.07.2024</w:t>
      </w:r>
      <w:r w:rsidR="005E4F67">
        <w:rPr>
          <w:sz w:val="26"/>
          <w:szCs w:val="26"/>
        </w:rPr>
        <w:t xml:space="preserve"> </w:t>
      </w:r>
      <w:r w:rsidR="004A4E2F" w:rsidRPr="007A68B1">
        <w:rPr>
          <w:sz w:val="26"/>
          <w:szCs w:val="26"/>
        </w:rPr>
        <w:t xml:space="preserve">№ </w:t>
      </w:r>
      <w:r w:rsidR="005E4F67" w:rsidRPr="005E4F67">
        <w:rPr>
          <w:sz w:val="26"/>
          <w:szCs w:val="26"/>
        </w:rPr>
        <w:t>03-403/24О</w:t>
      </w:r>
    </w:p>
    <w:p w:rsidR="005E4F67" w:rsidRPr="007A68B1" w:rsidRDefault="005E4F67" w:rsidP="005411AB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</w:p>
    <w:p w:rsidR="00AC5D31" w:rsidRPr="007A68B1" w:rsidRDefault="00470695" w:rsidP="005411AB">
      <w:pPr>
        <w:spacing w:after="0" w:line="252" w:lineRule="auto"/>
        <w:ind w:left="5529" w:right="-2" w:hanging="5529"/>
        <w:jc w:val="both"/>
        <w:rPr>
          <w:sz w:val="26"/>
          <w:szCs w:val="26"/>
        </w:rPr>
      </w:pPr>
      <w:r w:rsidRPr="007A68B1">
        <w:rPr>
          <w:b/>
          <w:sz w:val="26"/>
          <w:szCs w:val="26"/>
        </w:rPr>
        <w:t>Информация о заявителе:</w:t>
      </w:r>
      <w:r w:rsidR="000A0C5E" w:rsidRPr="007A68B1">
        <w:rPr>
          <w:b/>
          <w:sz w:val="26"/>
          <w:szCs w:val="26"/>
        </w:rPr>
        <w:t xml:space="preserve"> </w:t>
      </w:r>
      <w:r w:rsidR="000A0C5E" w:rsidRPr="007A68B1">
        <w:rPr>
          <w:b/>
          <w:sz w:val="26"/>
          <w:szCs w:val="26"/>
        </w:rPr>
        <w:tab/>
      </w:r>
      <w:r w:rsidR="00CB3326">
        <w:rPr>
          <w:sz w:val="26"/>
          <w:szCs w:val="26"/>
        </w:rPr>
        <w:t>***</w:t>
      </w:r>
    </w:p>
    <w:p w:rsidR="0052535F" w:rsidRPr="007A68B1" w:rsidRDefault="006751E7" w:rsidP="005411AB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b/>
          <w:sz w:val="26"/>
          <w:szCs w:val="26"/>
        </w:rPr>
      </w:pPr>
      <w:r w:rsidRPr="007A68B1">
        <w:rPr>
          <w:b/>
          <w:sz w:val="26"/>
          <w:szCs w:val="26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51E7" w:rsidRPr="007A68B1" w:rsidTr="00F60B94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6751E7" w:rsidRPr="007A68B1" w:rsidRDefault="006751E7" w:rsidP="005411AB">
            <w:pPr>
              <w:spacing w:after="0" w:line="252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A68B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751E7" w:rsidRPr="007A68B1" w:rsidRDefault="005E4F67" w:rsidP="005411AB">
            <w:pPr>
              <w:spacing w:after="0" w:line="25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4F67">
              <w:rPr>
                <w:rFonts w:eastAsia="Times New Roman"/>
                <w:color w:val="000000"/>
                <w:sz w:val="26"/>
                <w:szCs w:val="26"/>
              </w:rPr>
              <w:t>77:05:0002001:12893</w:t>
            </w:r>
          </w:p>
        </w:tc>
      </w:tr>
    </w:tbl>
    <w:p w:rsidR="00BA22B7" w:rsidRPr="007A68B1" w:rsidRDefault="00AC5D31" w:rsidP="005411AB">
      <w:pPr>
        <w:tabs>
          <w:tab w:val="left" w:pos="5670"/>
        </w:tabs>
        <w:spacing w:after="0" w:line="252" w:lineRule="auto"/>
        <w:ind w:left="5529" w:hanging="5529"/>
        <w:contextualSpacing/>
        <w:jc w:val="both"/>
        <w:rPr>
          <w:sz w:val="26"/>
          <w:szCs w:val="26"/>
        </w:rPr>
      </w:pPr>
      <w:r w:rsidRPr="007A68B1">
        <w:rPr>
          <w:b/>
          <w:sz w:val="26"/>
          <w:szCs w:val="26"/>
        </w:rPr>
        <w:t xml:space="preserve">Адрес: </w:t>
      </w:r>
      <w:r w:rsidRPr="007A68B1">
        <w:rPr>
          <w:b/>
          <w:sz w:val="26"/>
          <w:szCs w:val="26"/>
        </w:rPr>
        <w:tab/>
      </w:r>
      <w:r w:rsidR="005E4F67" w:rsidRPr="005E4F67">
        <w:rPr>
          <w:sz w:val="26"/>
          <w:szCs w:val="26"/>
        </w:rPr>
        <w:t>г. Москва, ул</w:t>
      </w:r>
      <w:r w:rsidR="005E4F67">
        <w:rPr>
          <w:sz w:val="26"/>
          <w:szCs w:val="26"/>
        </w:rPr>
        <w:t>.</w:t>
      </w:r>
      <w:r w:rsidR="005E4F67" w:rsidRPr="005E4F67">
        <w:rPr>
          <w:sz w:val="26"/>
          <w:szCs w:val="26"/>
        </w:rPr>
        <w:t xml:space="preserve"> Виктора Маслова, д.</w:t>
      </w:r>
      <w:r w:rsidR="005E4F67">
        <w:rPr>
          <w:sz w:val="26"/>
          <w:szCs w:val="26"/>
        </w:rPr>
        <w:t xml:space="preserve"> </w:t>
      </w:r>
      <w:r w:rsidR="005E4F67" w:rsidRPr="005E4F67">
        <w:rPr>
          <w:sz w:val="26"/>
          <w:szCs w:val="26"/>
        </w:rPr>
        <w:t>2, кв.</w:t>
      </w:r>
      <w:r w:rsidR="005E4F67">
        <w:rPr>
          <w:sz w:val="26"/>
          <w:szCs w:val="26"/>
        </w:rPr>
        <w:t xml:space="preserve"> </w:t>
      </w:r>
      <w:r w:rsidR="005E4F67" w:rsidRPr="005E4F67">
        <w:rPr>
          <w:sz w:val="26"/>
          <w:szCs w:val="26"/>
        </w:rPr>
        <w:t>617</w:t>
      </w:r>
    </w:p>
    <w:p w:rsidR="001735E5" w:rsidRPr="007A68B1" w:rsidRDefault="001735E5" w:rsidP="005411AB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</w:p>
    <w:p w:rsidR="00470695" w:rsidRPr="007A68B1" w:rsidRDefault="00470695" w:rsidP="005411AB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  <w:r w:rsidRPr="007A68B1">
        <w:rPr>
          <w:b/>
          <w:sz w:val="26"/>
          <w:szCs w:val="26"/>
        </w:rPr>
        <w:t>Информация о проведенной проверке:</w:t>
      </w:r>
    </w:p>
    <w:p w:rsidR="00B25A90" w:rsidRPr="007A68B1" w:rsidRDefault="00B25A90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</w:p>
    <w:p w:rsidR="006751E7" w:rsidRPr="007A68B1" w:rsidRDefault="006751E7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 xml:space="preserve">Государственная кадастровая оценка в городе Москве </w:t>
      </w:r>
      <w:r w:rsidR="00C96F82" w:rsidRPr="007A68B1">
        <w:rPr>
          <w:kern w:val="24"/>
          <w:sz w:val="26"/>
          <w:szCs w:val="26"/>
        </w:rPr>
        <w:t xml:space="preserve">проводится </w:t>
      </w:r>
      <w:r w:rsidRPr="007A68B1">
        <w:rPr>
          <w:kern w:val="24"/>
          <w:sz w:val="26"/>
          <w:szCs w:val="26"/>
        </w:rPr>
        <w:t xml:space="preserve">в соответствии </w:t>
      </w:r>
      <w:r w:rsidR="00C96F82" w:rsidRPr="007A68B1">
        <w:rPr>
          <w:kern w:val="24"/>
          <w:sz w:val="26"/>
          <w:szCs w:val="26"/>
        </w:rPr>
        <w:br/>
      </w:r>
      <w:r w:rsidRPr="007A68B1">
        <w:rPr>
          <w:kern w:val="24"/>
          <w:sz w:val="26"/>
          <w:szCs w:val="26"/>
        </w:rPr>
        <w:t>с Федеральным законом от 03.07.2016 № 237-ФЗ «О государственной кадастровой оценке»</w:t>
      </w:r>
      <w:r w:rsidR="00C96F82" w:rsidRPr="007A68B1">
        <w:rPr>
          <w:kern w:val="24"/>
          <w:sz w:val="26"/>
          <w:szCs w:val="26"/>
        </w:rPr>
        <w:t xml:space="preserve"> (далее – Закон о ГКО).</w:t>
      </w:r>
    </w:p>
    <w:p w:rsidR="00551365" w:rsidRDefault="00551365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5E4F67" w:rsidRPr="005E4F67">
        <w:rPr>
          <w:kern w:val="24"/>
          <w:sz w:val="26"/>
          <w:szCs w:val="26"/>
        </w:rPr>
        <w:t xml:space="preserve">77:05:0002001:12893 </w:t>
      </w:r>
      <w:r w:rsidRPr="007A68B1">
        <w:rPr>
          <w:kern w:val="24"/>
          <w:sz w:val="26"/>
          <w:szCs w:val="26"/>
        </w:rPr>
        <w:t xml:space="preserve">(далее – Помещение) в </w:t>
      </w:r>
      <w:r w:rsidR="00516F81">
        <w:rPr>
          <w:kern w:val="24"/>
          <w:sz w:val="26"/>
          <w:szCs w:val="26"/>
        </w:rPr>
        <w:t>рамках тура</w:t>
      </w:r>
      <w:r w:rsidRPr="007A68B1">
        <w:rPr>
          <w:kern w:val="24"/>
          <w:sz w:val="26"/>
          <w:szCs w:val="26"/>
        </w:rPr>
        <w:t xml:space="preserve"> государственной кадастровой оценки 2021 года определена ГБУ «Центр имущественных платежей» </w:t>
      </w:r>
      <w:r w:rsidR="00F01197">
        <w:rPr>
          <w:kern w:val="24"/>
          <w:sz w:val="26"/>
          <w:szCs w:val="26"/>
        </w:rPr>
        <w:t xml:space="preserve">в соответствии </w:t>
      </w:r>
      <w:r w:rsidR="00F01197">
        <w:rPr>
          <w:kern w:val="24"/>
          <w:sz w:val="26"/>
          <w:szCs w:val="26"/>
        </w:rPr>
        <w:br/>
        <w:t xml:space="preserve">со статьей 16 Закона о ГКО </w:t>
      </w:r>
      <w:r w:rsidR="002575CE">
        <w:rPr>
          <w:kern w:val="24"/>
          <w:sz w:val="26"/>
          <w:szCs w:val="26"/>
        </w:rPr>
        <w:t>н</w:t>
      </w:r>
      <w:r w:rsidR="002575CE" w:rsidRPr="002575CE">
        <w:rPr>
          <w:kern w:val="24"/>
          <w:sz w:val="26"/>
          <w:szCs w:val="26"/>
        </w:rPr>
        <w:t>а основании информации, предоставленной филиалом публично-правовой компании «</w:t>
      </w:r>
      <w:proofErr w:type="spellStart"/>
      <w:r w:rsidR="002575CE" w:rsidRPr="002575CE">
        <w:rPr>
          <w:kern w:val="24"/>
          <w:sz w:val="26"/>
          <w:szCs w:val="26"/>
        </w:rPr>
        <w:t>Роскадастр</w:t>
      </w:r>
      <w:proofErr w:type="spellEnd"/>
      <w:r w:rsidR="002575CE" w:rsidRPr="002575CE">
        <w:rPr>
          <w:kern w:val="24"/>
          <w:sz w:val="26"/>
          <w:szCs w:val="26"/>
        </w:rPr>
        <w:t>» по Москве</w:t>
      </w:r>
      <w:r w:rsidR="002575CE">
        <w:rPr>
          <w:kern w:val="24"/>
          <w:sz w:val="26"/>
          <w:szCs w:val="26"/>
        </w:rPr>
        <w:t xml:space="preserve"> </w:t>
      </w:r>
      <w:r w:rsidR="00344DBB" w:rsidRPr="002575CE">
        <w:rPr>
          <w:kern w:val="24"/>
          <w:sz w:val="26"/>
          <w:szCs w:val="26"/>
        </w:rPr>
        <w:t>письмом от 1</w:t>
      </w:r>
      <w:r w:rsidR="00344DBB">
        <w:rPr>
          <w:kern w:val="24"/>
          <w:sz w:val="26"/>
          <w:szCs w:val="26"/>
        </w:rPr>
        <w:t xml:space="preserve">4.03.2023 </w:t>
      </w:r>
      <w:r w:rsidR="00F01197">
        <w:rPr>
          <w:kern w:val="24"/>
          <w:sz w:val="26"/>
          <w:szCs w:val="26"/>
        </w:rPr>
        <w:br/>
      </w:r>
      <w:r w:rsidR="00344DBB">
        <w:rPr>
          <w:kern w:val="24"/>
          <w:sz w:val="26"/>
          <w:szCs w:val="26"/>
        </w:rPr>
        <w:t>№ 2.15-/0042-ГБУ/23</w:t>
      </w:r>
      <w:r w:rsidR="00F01197">
        <w:rPr>
          <w:kern w:val="24"/>
          <w:sz w:val="26"/>
          <w:szCs w:val="26"/>
        </w:rPr>
        <w:t>,</w:t>
      </w:r>
      <w:r w:rsidR="00344DBB">
        <w:rPr>
          <w:kern w:val="24"/>
          <w:sz w:val="26"/>
          <w:szCs w:val="26"/>
        </w:rPr>
        <w:t xml:space="preserve"> </w:t>
      </w:r>
      <w:r w:rsidR="006751E7" w:rsidRPr="007A68B1">
        <w:rPr>
          <w:kern w:val="24"/>
          <w:sz w:val="26"/>
          <w:szCs w:val="26"/>
        </w:rPr>
        <w:t>с учетом</w:t>
      </w:r>
      <w:r w:rsidR="002929ED" w:rsidRPr="007A68B1">
        <w:rPr>
          <w:kern w:val="24"/>
          <w:sz w:val="26"/>
          <w:szCs w:val="26"/>
        </w:rPr>
        <w:t xml:space="preserve"> </w:t>
      </w:r>
      <w:r w:rsidR="006751E7" w:rsidRPr="007A68B1">
        <w:rPr>
          <w:kern w:val="24"/>
          <w:sz w:val="26"/>
          <w:szCs w:val="26"/>
        </w:rPr>
        <w:t>его отнесения к группе</w:t>
      </w:r>
      <w:r w:rsidR="008C0EED" w:rsidRPr="007A68B1">
        <w:rPr>
          <w:kern w:val="24"/>
          <w:sz w:val="26"/>
          <w:szCs w:val="26"/>
        </w:rPr>
        <w:t xml:space="preserve"> 1 «Объекты мн</w:t>
      </w:r>
      <w:r w:rsidR="00F60B94" w:rsidRPr="007A68B1">
        <w:rPr>
          <w:kern w:val="24"/>
          <w:sz w:val="26"/>
          <w:szCs w:val="26"/>
        </w:rPr>
        <w:t>огоквартирной жилой застройки»,</w:t>
      </w:r>
      <w:r w:rsidR="002929ED" w:rsidRPr="007A68B1">
        <w:rPr>
          <w:kern w:val="24"/>
          <w:sz w:val="26"/>
          <w:szCs w:val="26"/>
        </w:rPr>
        <w:t xml:space="preserve"> </w:t>
      </w:r>
      <w:r w:rsidR="008C0EED" w:rsidRPr="007A68B1">
        <w:rPr>
          <w:kern w:val="24"/>
          <w:sz w:val="26"/>
          <w:szCs w:val="26"/>
        </w:rPr>
        <w:t>подгруппе 1.4 «Помещения</w:t>
      </w:r>
      <w:r w:rsidR="005968F5" w:rsidRPr="007A68B1">
        <w:rPr>
          <w:kern w:val="24"/>
          <w:sz w:val="26"/>
          <w:szCs w:val="26"/>
        </w:rPr>
        <w:t>»</w:t>
      </w:r>
      <w:r w:rsidR="006D77B1" w:rsidRPr="007A68B1">
        <w:rPr>
          <w:kern w:val="24"/>
          <w:sz w:val="26"/>
          <w:szCs w:val="26"/>
        </w:rPr>
        <w:t xml:space="preserve"> </w:t>
      </w:r>
      <w:r w:rsidR="007A68B1">
        <w:rPr>
          <w:kern w:val="24"/>
          <w:sz w:val="26"/>
          <w:szCs w:val="26"/>
        </w:rPr>
        <w:t xml:space="preserve">в размере </w:t>
      </w:r>
      <w:r w:rsidR="005E4F67">
        <w:rPr>
          <w:kern w:val="24"/>
          <w:sz w:val="26"/>
          <w:szCs w:val="26"/>
        </w:rPr>
        <w:t>10 677 653,</w:t>
      </w:r>
      <w:r w:rsidR="005E4F67" w:rsidRPr="005E4F67">
        <w:rPr>
          <w:kern w:val="24"/>
          <w:sz w:val="26"/>
          <w:szCs w:val="26"/>
        </w:rPr>
        <w:t>35</w:t>
      </w:r>
      <w:r w:rsidR="005E4F67">
        <w:rPr>
          <w:kern w:val="24"/>
          <w:sz w:val="26"/>
          <w:szCs w:val="26"/>
        </w:rPr>
        <w:t xml:space="preserve"> </w:t>
      </w:r>
      <w:r w:rsidR="006D77B1" w:rsidRPr="007A68B1">
        <w:rPr>
          <w:kern w:val="24"/>
          <w:sz w:val="26"/>
          <w:szCs w:val="26"/>
        </w:rPr>
        <w:t>руб.</w:t>
      </w:r>
    </w:p>
    <w:p w:rsidR="00D37345" w:rsidRDefault="00D37345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9B155B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Pr="009B155B">
        <w:rPr>
          <w:kern w:val="24"/>
          <w:sz w:val="26"/>
          <w:szCs w:val="26"/>
        </w:rPr>
        <w:br/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Pr="009B155B">
        <w:rPr>
          <w:kern w:val="24"/>
          <w:sz w:val="26"/>
          <w:szCs w:val="26"/>
        </w:rPr>
        <w:br/>
        <w:t>по состоянию на 01.01.2021» (далее – Отчет</w:t>
      </w:r>
      <w:r>
        <w:rPr>
          <w:kern w:val="24"/>
          <w:sz w:val="26"/>
          <w:szCs w:val="26"/>
        </w:rPr>
        <w:t xml:space="preserve"> 2021</w:t>
      </w:r>
      <w:r w:rsidRPr="009B155B">
        <w:rPr>
          <w:kern w:val="24"/>
          <w:sz w:val="26"/>
          <w:szCs w:val="26"/>
        </w:rPr>
        <w:t>) и в разделе 3.7.</w:t>
      </w:r>
      <w:r w:rsidR="00F41883">
        <w:rPr>
          <w:kern w:val="24"/>
          <w:sz w:val="26"/>
          <w:szCs w:val="26"/>
        </w:rPr>
        <w:t>1</w:t>
      </w:r>
      <w:r w:rsidRPr="009B155B">
        <w:rPr>
          <w:kern w:val="24"/>
          <w:sz w:val="26"/>
          <w:szCs w:val="26"/>
        </w:rPr>
        <w:t>.</w:t>
      </w:r>
      <w:r w:rsidR="00F41883">
        <w:rPr>
          <w:kern w:val="24"/>
          <w:sz w:val="26"/>
          <w:szCs w:val="26"/>
        </w:rPr>
        <w:t>4</w:t>
      </w:r>
      <w:r w:rsidRPr="009B155B">
        <w:rPr>
          <w:kern w:val="24"/>
          <w:sz w:val="26"/>
          <w:szCs w:val="26"/>
        </w:rPr>
        <w:t xml:space="preserve"> Тома 4 Отчета</w:t>
      </w:r>
      <w:r>
        <w:rPr>
          <w:kern w:val="24"/>
          <w:sz w:val="26"/>
          <w:szCs w:val="26"/>
        </w:rPr>
        <w:t xml:space="preserve"> 2021</w:t>
      </w:r>
      <w:r w:rsidRPr="009B155B">
        <w:rPr>
          <w:kern w:val="24"/>
          <w:sz w:val="26"/>
          <w:szCs w:val="26"/>
        </w:rPr>
        <w:t>.</w:t>
      </w:r>
    </w:p>
    <w:p w:rsidR="00344DBB" w:rsidRDefault="00344DBB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 xml:space="preserve">Кадастровая стоимость </w:t>
      </w:r>
      <w:r>
        <w:rPr>
          <w:kern w:val="24"/>
          <w:sz w:val="26"/>
          <w:szCs w:val="26"/>
        </w:rPr>
        <w:t xml:space="preserve">Помещения </w:t>
      </w:r>
      <w:r w:rsidR="00516F81" w:rsidRPr="007A68B1">
        <w:rPr>
          <w:kern w:val="24"/>
          <w:sz w:val="26"/>
          <w:szCs w:val="26"/>
        </w:rPr>
        <w:t xml:space="preserve">в </w:t>
      </w:r>
      <w:r w:rsidR="00516F81">
        <w:rPr>
          <w:kern w:val="24"/>
          <w:sz w:val="26"/>
          <w:szCs w:val="26"/>
        </w:rPr>
        <w:t>рамках тура</w:t>
      </w:r>
      <w:r w:rsidR="00516F81" w:rsidRPr="007A68B1">
        <w:rPr>
          <w:kern w:val="24"/>
          <w:sz w:val="26"/>
          <w:szCs w:val="26"/>
        </w:rPr>
        <w:t xml:space="preserve"> </w:t>
      </w:r>
      <w:r w:rsidRPr="007A68B1">
        <w:rPr>
          <w:kern w:val="24"/>
          <w:sz w:val="26"/>
          <w:szCs w:val="26"/>
        </w:rPr>
        <w:t>государственной кадастровой оценки 202</w:t>
      </w:r>
      <w:r>
        <w:rPr>
          <w:kern w:val="24"/>
          <w:sz w:val="26"/>
          <w:szCs w:val="26"/>
        </w:rPr>
        <w:t>3</w:t>
      </w:r>
      <w:r w:rsidRPr="007A68B1">
        <w:rPr>
          <w:kern w:val="24"/>
          <w:sz w:val="26"/>
          <w:szCs w:val="26"/>
        </w:rPr>
        <w:t xml:space="preserve"> года определена ГБУ «Центр имущественных платежей» </w:t>
      </w:r>
      <w:r>
        <w:rPr>
          <w:kern w:val="24"/>
          <w:sz w:val="26"/>
          <w:szCs w:val="26"/>
        </w:rPr>
        <w:t>н</w:t>
      </w:r>
      <w:r w:rsidRPr="002575CE">
        <w:rPr>
          <w:kern w:val="24"/>
          <w:sz w:val="26"/>
          <w:szCs w:val="26"/>
        </w:rPr>
        <w:t>а основании информации, предоставленной филиалом публично-правовой компании «</w:t>
      </w:r>
      <w:proofErr w:type="spellStart"/>
      <w:r w:rsidRPr="002575CE">
        <w:rPr>
          <w:kern w:val="24"/>
          <w:sz w:val="26"/>
          <w:szCs w:val="26"/>
        </w:rPr>
        <w:t>Роскадастр</w:t>
      </w:r>
      <w:proofErr w:type="spellEnd"/>
      <w:r w:rsidRPr="002575CE">
        <w:rPr>
          <w:kern w:val="24"/>
          <w:sz w:val="26"/>
          <w:szCs w:val="26"/>
        </w:rPr>
        <w:t xml:space="preserve">» </w:t>
      </w:r>
      <w:r w:rsidR="00516F81">
        <w:rPr>
          <w:kern w:val="24"/>
          <w:sz w:val="26"/>
          <w:szCs w:val="26"/>
        </w:rPr>
        <w:br/>
      </w:r>
      <w:r w:rsidRPr="002575CE">
        <w:rPr>
          <w:kern w:val="24"/>
          <w:sz w:val="26"/>
          <w:szCs w:val="26"/>
        </w:rPr>
        <w:t>по Москве</w:t>
      </w:r>
      <w:r>
        <w:rPr>
          <w:kern w:val="24"/>
          <w:sz w:val="26"/>
          <w:szCs w:val="26"/>
        </w:rPr>
        <w:t xml:space="preserve"> </w:t>
      </w:r>
      <w:r w:rsidRPr="002575CE">
        <w:rPr>
          <w:kern w:val="24"/>
          <w:sz w:val="26"/>
          <w:szCs w:val="26"/>
        </w:rPr>
        <w:t>письмом от 15.01.2024 № 2.15-/0005-ГБУ/24</w:t>
      </w:r>
      <w:r>
        <w:rPr>
          <w:kern w:val="24"/>
          <w:sz w:val="26"/>
          <w:szCs w:val="26"/>
        </w:rPr>
        <w:t xml:space="preserve"> в соответствии </w:t>
      </w:r>
      <w:r w:rsidRPr="002575CE">
        <w:rPr>
          <w:kern w:val="24"/>
          <w:sz w:val="26"/>
          <w:szCs w:val="26"/>
        </w:rPr>
        <w:t>с частью 7 статьи 15 Закона о ГКО</w:t>
      </w:r>
      <w:r w:rsidR="00F01197">
        <w:rPr>
          <w:kern w:val="24"/>
          <w:sz w:val="26"/>
          <w:szCs w:val="26"/>
        </w:rPr>
        <w:t>,</w:t>
      </w:r>
      <w:r w:rsidRPr="007A68B1">
        <w:rPr>
          <w:kern w:val="24"/>
          <w:sz w:val="26"/>
          <w:szCs w:val="26"/>
        </w:rPr>
        <w:t xml:space="preserve"> с учетом его отнесения к группе 1 «Объекты многоквартирной жилой застройки», </w:t>
      </w:r>
      <w:r w:rsidRPr="005E2AD0">
        <w:rPr>
          <w:kern w:val="24"/>
          <w:sz w:val="26"/>
          <w:szCs w:val="26"/>
        </w:rPr>
        <w:t>подгруппе 1.4 «</w:t>
      </w:r>
      <w:r w:rsidR="005E2AD0" w:rsidRPr="005E2AD0">
        <w:rPr>
          <w:kern w:val="24"/>
          <w:sz w:val="26"/>
          <w:szCs w:val="26"/>
        </w:rPr>
        <w:t>Помещения в объектах многоквартирной жилой застройки</w:t>
      </w:r>
      <w:r w:rsidRPr="005E2AD0">
        <w:rPr>
          <w:kern w:val="24"/>
          <w:sz w:val="26"/>
          <w:szCs w:val="26"/>
        </w:rPr>
        <w:t>»</w:t>
      </w:r>
      <w:r w:rsidRPr="007A68B1">
        <w:rPr>
          <w:kern w:val="24"/>
          <w:sz w:val="26"/>
          <w:szCs w:val="26"/>
        </w:rPr>
        <w:t xml:space="preserve"> </w:t>
      </w:r>
      <w:r w:rsidR="005E2AD0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>в размере 15 298 199,</w:t>
      </w:r>
      <w:r w:rsidRPr="002575CE">
        <w:rPr>
          <w:kern w:val="24"/>
          <w:sz w:val="26"/>
          <w:szCs w:val="26"/>
        </w:rPr>
        <w:t>11</w:t>
      </w:r>
      <w:r>
        <w:rPr>
          <w:kern w:val="24"/>
          <w:sz w:val="26"/>
          <w:szCs w:val="26"/>
        </w:rPr>
        <w:t xml:space="preserve"> </w:t>
      </w:r>
      <w:r w:rsidRPr="007A68B1">
        <w:rPr>
          <w:kern w:val="24"/>
          <w:sz w:val="26"/>
          <w:szCs w:val="26"/>
        </w:rPr>
        <w:t>руб.</w:t>
      </w:r>
    </w:p>
    <w:p w:rsidR="00D37345" w:rsidRDefault="00D37345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A68B1">
        <w:rPr>
          <w:kern w:val="24"/>
          <w:sz w:val="26"/>
          <w:szCs w:val="26"/>
        </w:rPr>
        <w:t>машино</w:t>
      </w:r>
      <w:proofErr w:type="spellEnd"/>
      <w:r w:rsidRPr="007A68B1">
        <w:rPr>
          <w:kern w:val="24"/>
          <w:sz w:val="26"/>
          <w:szCs w:val="26"/>
        </w:rPr>
        <w:t>-мест, расположенных</w:t>
      </w:r>
      <w:r w:rsidRPr="007A68B1">
        <w:rPr>
          <w:kern w:val="24"/>
          <w:sz w:val="26"/>
          <w:szCs w:val="26"/>
        </w:rPr>
        <w:br/>
        <w:t>на территории города Москвы, по состоянию на 01.01.2023» (далее – Отчет</w:t>
      </w:r>
      <w:r>
        <w:rPr>
          <w:kern w:val="24"/>
          <w:sz w:val="26"/>
          <w:szCs w:val="26"/>
        </w:rPr>
        <w:t xml:space="preserve"> 2023</w:t>
      </w:r>
      <w:r w:rsidRPr="007A68B1">
        <w:rPr>
          <w:kern w:val="24"/>
          <w:sz w:val="26"/>
          <w:szCs w:val="26"/>
        </w:rPr>
        <w:t xml:space="preserve">) </w:t>
      </w:r>
      <w:r>
        <w:rPr>
          <w:kern w:val="24"/>
          <w:sz w:val="26"/>
          <w:szCs w:val="26"/>
        </w:rPr>
        <w:br/>
      </w:r>
      <w:r w:rsidRPr="007A68B1">
        <w:rPr>
          <w:kern w:val="24"/>
          <w:sz w:val="26"/>
          <w:szCs w:val="26"/>
        </w:rPr>
        <w:t>и в разделе 3.7.1.4 Тома 4 Отчета</w:t>
      </w:r>
      <w:r>
        <w:rPr>
          <w:kern w:val="24"/>
          <w:sz w:val="26"/>
          <w:szCs w:val="26"/>
        </w:rPr>
        <w:t xml:space="preserve"> 2023</w:t>
      </w:r>
      <w:r w:rsidRPr="007A68B1">
        <w:rPr>
          <w:kern w:val="24"/>
          <w:sz w:val="26"/>
          <w:szCs w:val="26"/>
        </w:rPr>
        <w:t>.</w:t>
      </w:r>
    </w:p>
    <w:p w:rsidR="00014D47" w:rsidRDefault="00014D47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Увеличение кадастровой стоимости Помещения обусловлено изменением состава </w:t>
      </w:r>
      <w:proofErr w:type="spellStart"/>
      <w:r>
        <w:rPr>
          <w:kern w:val="24"/>
          <w:sz w:val="26"/>
          <w:szCs w:val="26"/>
        </w:rPr>
        <w:t>ценообразующих</w:t>
      </w:r>
      <w:proofErr w:type="spellEnd"/>
      <w:r>
        <w:rPr>
          <w:kern w:val="24"/>
          <w:sz w:val="26"/>
          <w:szCs w:val="26"/>
        </w:rPr>
        <w:t xml:space="preserve"> факторов при проведении государственной кадастровой оценки </w:t>
      </w:r>
      <w:r>
        <w:rPr>
          <w:kern w:val="24"/>
          <w:sz w:val="26"/>
          <w:szCs w:val="26"/>
        </w:rPr>
        <w:br/>
        <w:t>в 2023 году.</w:t>
      </w:r>
    </w:p>
    <w:p w:rsidR="00056CCB" w:rsidRPr="007A68B1" w:rsidRDefault="00F60B94" w:rsidP="005411AB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>Ошибок,</w:t>
      </w:r>
      <w:r w:rsidR="002929ED" w:rsidRPr="007A68B1">
        <w:rPr>
          <w:kern w:val="24"/>
          <w:sz w:val="26"/>
          <w:szCs w:val="26"/>
        </w:rPr>
        <w:t xml:space="preserve"> </w:t>
      </w:r>
      <w:r w:rsidR="003E540F">
        <w:rPr>
          <w:kern w:val="24"/>
          <w:sz w:val="26"/>
          <w:szCs w:val="26"/>
        </w:rPr>
        <w:t xml:space="preserve">указанных в заявлении </w:t>
      </w:r>
      <w:r w:rsidR="002D0E63">
        <w:rPr>
          <w:kern w:val="24"/>
          <w:sz w:val="26"/>
          <w:szCs w:val="26"/>
        </w:rPr>
        <w:t xml:space="preserve">от </w:t>
      </w:r>
      <w:r w:rsidR="002D0E63" w:rsidRPr="002D0E63">
        <w:rPr>
          <w:kern w:val="24"/>
          <w:sz w:val="26"/>
          <w:szCs w:val="26"/>
        </w:rPr>
        <w:t>05.07.2024 № 03-403/24О</w:t>
      </w:r>
      <w:r w:rsidRPr="007A68B1">
        <w:rPr>
          <w:kern w:val="24"/>
          <w:sz w:val="26"/>
          <w:szCs w:val="26"/>
        </w:rPr>
        <w:t xml:space="preserve">, не выявлено. </w:t>
      </w:r>
    </w:p>
    <w:p w:rsidR="00091E7B" w:rsidRPr="00F60B94" w:rsidRDefault="00091E7B" w:rsidP="006751E7">
      <w:pPr>
        <w:tabs>
          <w:tab w:val="left" w:pos="5812"/>
        </w:tabs>
        <w:spacing w:after="0" w:line="14" w:lineRule="auto"/>
        <w:jc w:val="both"/>
        <w:rPr>
          <w:kern w:val="24"/>
          <w:sz w:val="2"/>
          <w:szCs w:val="2"/>
        </w:rPr>
      </w:pPr>
    </w:p>
    <w:sectPr w:rsidR="00091E7B" w:rsidRPr="00F60B94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3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5FF"/>
    <w:rsid w:val="00012D9C"/>
    <w:rsid w:val="00014D47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531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6F4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478F5"/>
    <w:rsid w:val="00251B72"/>
    <w:rsid w:val="002520DB"/>
    <w:rsid w:val="00253ED7"/>
    <w:rsid w:val="002575CE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0E63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4291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4DBB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8659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540F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478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16F81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1AB"/>
    <w:rsid w:val="005412DC"/>
    <w:rsid w:val="005425F3"/>
    <w:rsid w:val="00543B94"/>
    <w:rsid w:val="00544D5A"/>
    <w:rsid w:val="00545481"/>
    <w:rsid w:val="005459CB"/>
    <w:rsid w:val="00551365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68F5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2AD0"/>
    <w:rsid w:val="005E30F9"/>
    <w:rsid w:val="005E4F6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7B1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4F2"/>
    <w:rsid w:val="00716812"/>
    <w:rsid w:val="00716EF6"/>
    <w:rsid w:val="007172E1"/>
    <w:rsid w:val="00717A1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4417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8B1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71A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207D"/>
    <w:rsid w:val="009133BF"/>
    <w:rsid w:val="00916182"/>
    <w:rsid w:val="00916533"/>
    <w:rsid w:val="00917C17"/>
    <w:rsid w:val="00921C6C"/>
    <w:rsid w:val="00924734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4234"/>
    <w:rsid w:val="009A6883"/>
    <w:rsid w:val="009A6B53"/>
    <w:rsid w:val="009A6E4A"/>
    <w:rsid w:val="009A6F58"/>
    <w:rsid w:val="009A74FD"/>
    <w:rsid w:val="009B155B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3897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A7B72"/>
    <w:rsid w:val="00AB09D0"/>
    <w:rsid w:val="00AB1A80"/>
    <w:rsid w:val="00AB230F"/>
    <w:rsid w:val="00AB2995"/>
    <w:rsid w:val="00AB4618"/>
    <w:rsid w:val="00AB7090"/>
    <w:rsid w:val="00AB7567"/>
    <w:rsid w:val="00AB7746"/>
    <w:rsid w:val="00AC13C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F82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3326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345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7C95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D6880"/>
    <w:rsid w:val="00EE16E8"/>
    <w:rsid w:val="00EE4CD6"/>
    <w:rsid w:val="00EF09A5"/>
    <w:rsid w:val="00EF201B"/>
    <w:rsid w:val="00EF2941"/>
    <w:rsid w:val="00EF3980"/>
    <w:rsid w:val="00EF4EA8"/>
    <w:rsid w:val="00EF6BC8"/>
    <w:rsid w:val="00F01197"/>
    <w:rsid w:val="00F022F4"/>
    <w:rsid w:val="00F025A7"/>
    <w:rsid w:val="00F02F62"/>
    <w:rsid w:val="00F052A2"/>
    <w:rsid w:val="00F0736B"/>
    <w:rsid w:val="00F114AD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883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04C481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8BF5-68E8-4501-B26B-962D39EF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326</Words>
  <Characters>2303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2024-07-23T05:38:00Z</dcterms:created>
  <dcterms:modified xsi:type="dcterms:W3CDTF">2024-08-01T12:46:00Z</dcterms:modified>
</cp:coreProperties>
</file>