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D465D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D465D0" w:rsidRDefault="00D465D0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4112F5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4112F5">
        <w:rPr>
          <w:rFonts w:eastAsia="Calibri"/>
          <w:b/>
          <w:sz w:val="26"/>
          <w:szCs w:val="26"/>
        </w:rPr>
        <w:t>РЕШЕНИЕ</w:t>
      </w:r>
    </w:p>
    <w:p w:rsidR="009A60C3" w:rsidRPr="00382043" w:rsidRDefault="00607B3F" w:rsidP="00F331F4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382043">
        <w:rPr>
          <w:rFonts w:eastAsia="Calibri"/>
          <w:b/>
          <w:sz w:val="25"/>
          <w:szCs w:val="25"/>
        </w:rPr>
        <w:t xml:space="preserve">об отказе в </w:t>
      </w:r>
      <w:r w:rsidR="009A60C3" w:rsidRPr="00382043">
        <w:rPr>
          <w:rFonts w:eastAsia="Calibri"/>
          <w:b/>
          <w:sz w:val="25"/>
          <w:szCs w:val="25"/>
        </w:rPr>
        <w:t>пересчете кадастровой стоимости</w:t>
      </w:r>
    </w:p>
    <w:p w:rsidR="009A60C3" w:rsidRPr="004112F5" w:rsidRDefault="009A60C3" w:rsidP="00C354E5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754355" w:rsidRDefault="00B25FFF" w:rsidP="00C354E5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«</w:t>
      </w:r>
      <w:r w:rsidR="002A2006">
        <w:rPr>
          <w:rFonts w:eastAsia="Calibri"/>
          <w:b/>
          <w:sz w:val="25"/>
          <w:szCs w:val="25"/>
        </w:rPr>
        <w:t>0</w:t>
      </w:r>
      <w:r w:rsidR="001F1099">
        <w:rPr>
          <w:rFonts w:eastAsia="Calibri"/>
          <w:b/>
          <w:sz w:val="25"/>
          <w:szCs w:val="25"/>
        </w:rPr>
        <w:t>1</w:t>
      </w:r>
      <w:r w:rsidRPr="00754355">
        <w:rPr>
          <w:rFonts w:eastAsia="Calibri"/>
          <w:b/>
          <w:sz w:val="25"/>
          <w:szCs w:val="25"/>
        </w:rPr>
        <w:t xml:space="preserve">» </w:t>
      </w:r>
      <w:r w:rsidR="002A2006">
        <w:rPr>
          <w:rFonts w:eastAsia="Calibri"/>
          <w:b/>
          <w:sz w:val="25"/>
          <w:szCs w:val="25"/>
        </w:rPr>
        <w:t>августа</w:t>
      </w:r>
      <w:r w:rsidR="00470E8A" w:rsidRPr="00754355">
        <w:rPr>
          <w:rFonts w:eastAsia="Calibri"/>
          <w:b/>
          <w:sz w:val="25"/>
          <w:szCs w:val="25"/>
        </w:rPr>
        <w:t xml:space="preserve"> 2024</w:t>
      </w:r>
      <w:r w:rsidRPr="00754355">
        <w:rPr>
          <w:rFonts w:eastAsia="Calibri"/>
          <w:b/>
          <w:sz w:val="25"/>
          <w:szCs w:val="25"/>
        </w:rPr>
        <w:t xml:space="preserve"> г.     </w:t>
      </w:r>
      <w:r w:rsidR="009A60C3" w:rsidRPr="00754355">
        <w:rPr>
          <w:rFonts w:eastAsia="Calibri"/>
          <w:b/>
          <w:sz w:val="25"/>
          <w:szCs w:val="25"/>
        </w:rPr>
        <w:tab/>
        <w:t xml:space="preserve">                                               </w:t>
      </w:r>
      <w:r w:rsidR="00897D80" w:rsidRPr="00754355">
        <w:rPr>
          <w:rFonts w:eastAsia="Calibri"/>
          <w:b/>
          <w:sz w:val="25"/>
          <w:szCs w:val="25"/>
        </w:rPr>
        <w:t xml:space="preserve">    </w:t>
      </w:r>
      <w:r w:rsidR="0087350D" w:rsidRPr="00754355">
        <w:rPr>
          <w:rFonts w:eastAsia="Calibri"/>
          <w:b/>
          <w:sz w:val="25"/>
          <w:szCs w:val="25"/>
        </w:rPr>
        <w:t xml:space="preserve">  </w:t>
      </w:r>
      <w:r w:rsidR="00897D80" w:rsidRPr="00754355">
        <w:rPr>
          <w:rFonts w:eastAsia="Calibri"/>
          <w:b/>
          <w:sz w:val="25"/>
          <w:szCs w:val="25"/>
        </w:rPr>
        <w:t xml:space="preserve">    </w:t>
      </w:r>
      <w:r w:rsidR="009A60C3" w:rsidRPr="00754355">
        <w:rPr>
          <w:rFonts w:eastAsia="Calibri"/>
          <w:b/>
          <w:sz w:val="25"/>
          <w:szCs w:val="25"/>
        </w:rPr>
        <w:t xml:space="preserve">                </w:t>
      </w:r>
      <w:r w:rsidR="00057D9A" w:rsidRPr="00754355">
        <w:rPr>
          <w:rFonts w:eastAsia="Calibri"/>
          <w:b/>
          <w:sz w:val="25"/>
          <w:szCs w:val="25"/>
        </w:rPr>
        <w:t xml:space="preserve">  </w:t>
      </w:r>
      <w:r w:rsidR="00BD738B" w:rsidRPr="00754355">
        <w:rPr>
          <w:rFonts w:eastAsia="Calibri"/>
          <w:b/>
          <w:sz w:val="25"/>
          <w:szCs w:val="25"/>
        </w:rPr>
        <w:t xml:space="preserve">         </w:t>
      </w:r>
      <w:r w:rsidR="00470E8A" w:rsidRPr="00754355">
        <w:rPr>
          <w:rFonts w:eastAsia="Calibri"/>
          <w:b/>
          <w:sz w:val="25"/>
          <w:szCs w:val="25"/>
        </w:rPr>
        <w:t xml:space="preserve"> </w:t>
      </w:r>
      <w:r w:rsidR="00BD738B" w:rsidRPr="00754355">
        <w:rPr>
          <w:rFonts w:eastAsia="Calibri"/>
          <w:b/>
          <w:sz w:val="25"/>
          <w:szCs w:val="25"/>
        </w:rPr>
        <w:t xml:space="preserve">           </w:t>
      </w:r>
      <w:r w:rsidR="00754355">
        <w:rPr>
          <w:rFonts w:eastAsia="Calibri"/>
          <w:b/>
          <w:sz w:val="25"/>
          <w:szCs w:val="25"/>
        </w:rPr>
        <w:t xml:space="preserve"> </w:t>
      </w:r>
      <w:r w:rsidR="009A60C3" w:rsidRPr="00754355">
        <w:rPr>
          <w:rFonts w:eastAsia="Calibri"/>
          <w:b/>
          <w:sz w:val="25"/>
          <w:szCs w:val="25"/>
        </w:rPr>
        <w:t xml:space="preserve">№ </w:t>
      </w:r>
      <w:r w:rsidR="002A2006">
        <w:rPr>
          <w:rFonts w:eastAsia="Calibri"/>
          <w:b/>
          <w:sz w:val="25"/>
          <w:szCs w:val="25"/>
        </w:rPr>
        <w:t>517</w:t>
      </w:r>
      <w:r w:rsidR="00470E8A" w:rsidRPr="00754355">
        <w:rPr>
          <w:rFonts w:eastAsia="Calibri"/>
          <w:b/>
          <w:sz w:val="25"/>
          <w:szCs w:val="25"/>
        </w:rPr>
        <w:t>/24</w:t>
      </w:r>
    </w:p>
    <w:p w:rsidR="009A60C3" w:rsidRPr="00754355" w:rsidRDefault="009A60C3" w:rsidP="00C354E5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754355" w:rsidRDefault="009A60C3" w:rsidP="00C354E5">
      <w:pPr>
        <w:tabs>
          <w:tab w:val="left" w:pos="5529"/>
        </w:tabs>
        <w:spacing w:line="288" w:lineRule="auto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Реквизиты заявлени</w:t>
      </w:r>
      <w:r w:rsidR="008E7B91" w:rsidRPr="00754355">
        <w:rPr>
          <w:rFonts w:eastAsia="Calibri"/>
          <w:b/>
          <w:sz w:val="25"/>
          <w:szCs w:val="25"/>
        </w:rPr>
        <w:t>я</w:t>
      </w:r>
      <w:r w:rsidRPr="00754355">
        <w:rPr>
          <w:rFonts w:eastAsia="Calibri"/>
          <w:b/>
          <w:sz w:val="25"/>
          <w:szCs w:val="25"/>
        </w:rPr>
        <w:t>:</w:t>
      </w:r>
      <w:r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ab/>
        <w:t xml:space="preserve">от </w:t>
      </w:r>
      <w:r w:rsidR="00F331F4">
        <w:rPr>
          <w:rFonts w:eastAsia="Calibri"/>
          <w:sz w:val="25"/>
          <w:szCs w:val="25"/>
        </w:rPr>
        <w:t>05.07.2024</w:t>
      </w:r>
      <w:r w:rsidR="0087102E"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 xml:space="preserve">№ </w:t>
      </w:r>
      <w:r w:rsidR="00F331F4">
        <w:rPr>
          <w:rFonts w:eastAsia="Calibri"/>
          <w:sz w:val="25"/>
          <w:szCs w:val="25"/>
        </w:rPr>
        <w:t>01-12293/24О</w:t>
      </w:r>
    </w:p>
    <w:p w:rsidR="009A60C3" w:rsidRPr="00754355" w:rsidRDefault="00ED1DEF" w:rsidP="00C354E5">
      <w:pPr>
        <w:tabs>
          <w:tab w:val="left" w:pos="5670"/>
        </w:tabs>
        <w:spacing w:line="288" w:lineRule="auto"/>
        <w:jc w:val="both"/>
        <w:rPr>
          <w:rFonts w:eastAsia="Calibri"/>
          <w:b/>
          <w:sz w:val="25"/>
          <w:szCs w:val="25"/>
        </w:rPr>
      </w:pPr>
      <w:r w:rsidRPr="00754355">
        <w:rPr>
          <w:rFonts w:eastAsia="Calibri"/>
          <w:sz w:val="25"/>
          <w:szCs w:val="25"/>
        </w:rPr>
        <w:tab/>
      </w:r>
    </w:p>
    <w:p w:rsidR="009A60C3" w:rsidRPr="00D465D0" w:rsidRDefault="009A60C3" w:rsidP="00C354E5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5"/>
          <w:szCs w:val="25"/>
          <w:lang w:val="en-US"/>
        </w:rPr>
      </w:pPr>
      <w:r w:rsidRPr="00754355">
        <w:rPr>
          <w:rFonts w:eastAsia="Calibri"/>
          <w:b/>
          <w:sz w:val="25"/>
          <w:szCs w:val="25"/>
        </w:rPr>
        <w:t>Информация о заявителе:</w:t>
      </w:r>
      <w:r w:rsidRPr="00754355">
        <w:rPr>
          <w:rFonts w:eastAsia="Calibri"/>
          <w:sz w:val="25"/>
          <w:szCs w:val="25"/>
        </w:rPr>
        <w:t xml:space="preserve"> </w:t>
      </w:r>
      <w:r w:rsidRPr="00754355">
        <w:rPr>
          <w:rFonts w:eastAsia="Calibri"/>
          <w:sz w:val="25"/>
          <w:szCs w:val="25"/>
        </w:rPr>
        <w:tab/>
      </w:r>
      <w:r w:rsidR="00D465D0">
        <w:rPr>
          <w:rFonts w:eastAsia="Calibri"/>
          <w:sz w:val="25"/>
          <w:szCs w:val="25"/>
          <w:lang w:val="en-US"/>
        </w:rPr>
        <w:t>***</w:t>
      </w:r>
    </w:p>
    <w:p w:rsidR="009A60C3" w:rsidRPr="00754355" w:rsidRDefault="009A60C3" w:rsidP="00C354E5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7E43AF" w:rsidRPr="00754355" w:rsidRDefault="007E43AF" w:rsidP="00C354E5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754355">
        <w:rPr>
          <w:rFonts w:eastAsia="Calibri"/>
          <w:b/>
          <w:sz w:val="25"/>
          <w:szCs w:val="25"/>
        </w:rPr>
        <w:tab/>
      </w:r>
      <w:r w:rsidR="00F331F4">
        <w:rPr>
          <w:rFonts w:eastAsia="Calibri"/>
          <w:sz w:val="25"/>
          <w:szCs w:val="25"/>
        </w:rPr>
        <w:t>77:05:0001010:1105</w:t>
      </w:r>
    </w:p>
    <w:p w:rsidR="007E43AF" w:rsidRPr="00754355" w:rsidRDefault="007E43AF" w:rsidP="00C354E5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Адрес:</w:t>
      </w:r>
      <w:r w:rsidRPr="00754355">
        <w:rPr>
          <w:rFonts w:eastAsia="Calibri"/>
          <w:sz w:val="25"/>
          <w:szCs w:val="25"/>
        </w:rPr>
        <w:tab/>
      </w:r>
      <w:r w:rsidRPr="00FC2528">
        <w:rPr>
          <w:rFonts w:eastAsia="Calibri"/>
          <w:sz w:val="25"/>
          <w:szCs w:val="25"/>
        </w:rPr>
        <w:t xml:space="preserve">г. Москва, </w:t>
      </w:r>
      <w:proofErr w:type="spellStart"/>
      <w:r w:rsidR="00F331F4" w:rsidRPr="00F331F4">
        <w:rPr>
          <w:rFonts w:eastAsia="Calibri"/>
          <w:sz w:val="25"/>
          <w:szCs w:val="25"/>
        </w:rPr>
        <w:t>вн</w:t>
      </w:r>
      <w:proofErr w:type="spellEnd"/>
      <w:r w:rsidR="00F331F4">
        <w:rPr>
          <w:rFonts w:eastAsia="Calibri"/>
          <w:sz w:val="25"/>
          <w:szCs w:val="25"/>
        </w:rPr>
        <w:t>.</w:t>
      </w:r>
      <w:r w:rsidR="00F331F4" w:rsidRPr="00F331F4">
        <w:rPr>
          <w:rFonts w:eastAsia="Calibri"/>
          <w:sz w:val="25"/>
          <w:szCs w:val="25"/>
        </w:rPr>
        <w:t xml:space="preserve"> тер</w:t>
      </w:r>
      <w:r w:rsidR="00F331F4">
        <w:rPr>
          <w:rFonts w:eastAsia="Calibri"/>
          <w:sz w:val="25"/>
          <w:szCs w:val="25"/>
        </w:rPr>
        <w:t>.</w:t>
      </w:r>
      <w:r w:rsidR="00F331F4" w:rsidRPr="00F331F4">
        <w:rPr>
          <w:rFonts w:eastAsia="Calibri"/>
          <w:sz w:val="25"/>
          <w:szCs w:val="25"/>
        </w:rPr>
        <w:t xml:space="preserve"> г</w:t>
      </w:r>
      <w:r w:rsidR="00F331F4">
        <w:rPr>
          <w:rFonts w:eastAsia="Calibri"/>
          <w:sz w:val="25"/>
          <w:szCs w:val="25"/>
        </w:rPr>
        <w:t>.</w:t>
      </w:r>
      <w:r w:rsidR="00F331F4" w:rsidRPr="00F331F4">
        <w:rPr>
          <w:rFonts w:eastAsia="Calibri"/>
          <w:sz w:val="25"/>
          <w:szCs w:val="25"/>
        </w:rPr>
        <w:t xml:space="preserve"> муниципальный округ Донской, ул</w:t>
      </w:r>
      <w:r w:rsidR="00F331F4">
        <w:rPr>
          <w:rFonts w:eastAsia="Calibri"/>
          <w:sz w:val="25"/>
          <w:szCs w:val="25"/>
        </w:rPr>
        <w:t>.</w:t>
      </w:r>
      <w:r w:rsidR="00F331F4" w:rsidRPr="00F331F4">
        <w:rPr>
          <w:rFonts w:eastAsia="Calibri"/>
          <w:sz w:val="25"/>
          <w:szCs w:val="25"/>
        </w:rPr>
        <w:t xml:space="preserve"> Орджоникидзе, д.</w:t>
      </w:r>
      <w:r w:rsidR="00F331F4">
        <w:rPr>
          <w:rFonts w:eastAsia="Calibri"/>
          <w:sz w:val="25"/>
          <w:szCs w:val="25"/>
        </w:rPr>
        <w:t xml:space="preserve"> </w:t>
      </w:r>
      <w:r w:rsidR="00F331F4" w:rsidRPr="00F331F4">
        <w:rPr>
          <w:rFonts w:eastAsia="Calibri"/>
          <w:sz w:val="25"/>
          <w:szCs w:val="25"/>
        </w:rPr>
        <w:t>11, стр.</w:t>
      </w:r>
      <w:r w:rsidR="00F331F4">
        <w:rPr>
          <w:rFonts w:eastAsia="Calibri"/>
          <w:sz w:val="25"/>
          <w:szCs w:val="25"/>
        </w:rPr>
        <w:t xml:space="preserve"> </w:t>
      </w:r>
      <w:r w:rsidR="00F331F4" w:rsidRPr="00F331F4">
        <w:rPr>
          <w:rFonts w:eastAsia="Calibri"/>
          <w:sz w:val="25"/>
          <w:szCs w:val="25"/>
        </w:rPr>
        <w:t>8</w:t>
      </w:r>
    </w:p>
    <w:p w:rsidR="007528A5" w:rsidRPr="00754355" w:rsidRDefault="007528A5" w:rsidP="00C354E5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9A60C3" w:rsidRPr="00754355" w:rsidRDefault="009A60C3" w:rsidP="00C354E5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754355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112F5" w:rsidRPr="001F1099" w:rsidRDefault="004112F5" w:rsidP="00C354E5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5"/>
          <w:szCs w:val="25"/>
        </w:rPr>
      </w:pPr>
    </w:p>
    <w:p w:rsidR="004516D6" w:rsidRPr="00754355" w:rsidRDefault="004516D6" w:rsidP="00C354E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Государственная кадастровая оценка в городе Москве проводится в соответствии </w:t>
      </w:r>
      <w:r w:rsidR="00046E5B" w:rsidRPr="00754355">
        <w:rPr>
          <w:sz w:val="25"/>
          <w:szCs w:val="25"/>
        </w:rPr>
        <w:br/>
      </w:r>
      <w:r w:rsidRPr="00754355">
        <w:rPr>
          <w:sz w:val="25"/>
          <w:szCs w:val="25"/>
        </w:rPr>
        <w:t>с Федеральным законом от 03.07.2016 № 237-ФЗ «О государственной кадастровой оценке»</w:t>
      </w:r>
      <w:r w:rsidRPr="00754355">
        <w:rPr>
          <w:sz w:val="25"/>
          <w:szCs w:val="25"/>
        </w:rPr>
        <w:br/>
        <w:t>(далее – Закон о ГКО).</w:t>
      </w:r>
    </w:p>
    <w:p w:rsidR="00881E67" w:rsidRPr="00754355" w:rsidRDefault="00881E67" w:rsidP="00C354E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F331F4" w:rsidRPr="00F331F4">
        <w:rPr>
          <w:rFonts w:eastAsia="Calibri"/>
          <w:sz w:val="25"/>
          <w:szCs w:val="25"/>
        </w:rPr>
        <w:t xml:space="preserve">77:05:0001010:1105 </w:t>
      </w:r>
      <w:r w:rsidRPr="00754355">
        <w:rPr>
          <w:sz w:val="25"/>
          <w:szCs w:val="25"/>
        </w:rPr>
        <w:t xml:space="preserve">(далее – Объект недвижимости) </w:t>
      </w:r>
      <w:r w:rsidR="00C354E5" w:rsidRPr="00754355">
        <w:rPr>
          <w:sz w:val="25"/>
          <w:szCs w:val="25"/>
        </w:rPr>
        <w:t xml:space="preserve">в размере </w:t>
      </w:r>
      <w:r w:rsidR="00C354E5" w:rsidRPr="00F331F4">
        <w:rPr>
          <w:sz w:val="25"/>
          <w:szCs w:val="25"/>
        </w:rPr>
        <w:t>264 836</w:t>
      </w:r>
      <w:r w:rsidR="00C354E5">
        <w:rPr>
          <w:sz w:val="25"/>
          <w:szCs w:val="25"/>
        </w:rPr>
        <w:t> </w:t>
      </w:r>
      <w:r w:rsidR="00C354E5" w:rsidRPr="00F331F4">
        <w:rPr>
          <w:sz w:val="25"/>
          <w:szCs w:val="25"/>
        </w:rPr>
        <w:t>500</w:t>
      </w:r>
      <w:r w:rsidR="00C354E5">
        <w:rPr>
          <w:sz w:val="25"/>
          <w:szCs w:val="25"/>
        </w:rPr>
        <w:t>,</w:t>
      </w:r>
      <w:r w:rsidR="00C354E5" w:rsidRPr="00F331F4">
        <w:rPr>
          <w:sz w:val="25"/>
          <w:szCs w:val="25"/>
        </w:rPr>
        <w:t>40</w:t>
      </w:r>
      <w:r w:rsidR="00C354E5">
        <w:rPr>
          <w:sz w:val="25"/>
          <w:szCs w:val="25"/>
        </w:rPr>
        <w:t xml:space="preserve"> </w:t>
      </w:r>
      <w:r w:rsidR="00C354E5" w:rsidRPr="00754355">
        <w:rPr>
          <w:sz w:val="25"/>
          <w:szCs w:val="25"/>
        </w:rPr>
        <w:t xml:space="preserve">руб. </w:t>
      </w:r>
      <w:r w:rsidRPr="00754355">
        <w:rPr>
          <w:sz w:val="25"/>
          <w:szCs w:val="25"/>
        </w:rPr>
        <w:t>определена ГБУ «Центр имущественных платежей»</w:t>
      </w:r>
      <w:r w:rsidR="000B5290" w:rsidRPr="00754355">
        <w:rPr>
          <w:sz w:val="25"/>
          <w:szCs w:val="25"/>
        </w:rPr>
        <w:t xml:space="preserve"> (далее – Учреждение)</w:t>
      </w:r>
      <w:r w:rsidRPr="00754355">
        <w:rPr>
          <w:sz w:val="25"/>
          <w:szCs w:val="25"/>
        </w:rPr>
        <w:t xml:space="preserve"> в рамках статьи 21 Закона </w:t>
      </w:r>
      <w:r w:rsidR="00C354E5">
        <w:rPr>
          <w:sz w:val="25"/>
          <w:szCs w:val="25"/>
        </w:rPr>
        <w:br/>
      </w:r>
      <w:r w:rsidRPr="00754355">
        <w:rPr>
          <w:sz w:val="25"/>
          <w:szCs w:val="25"/>
        </w:rPr>
        <w:t>о ГКО с учетом</w:t>
      </w:r>
      <w:r w:rsidR="000B5290" w:rsidRPr="00754355">
        <w:rPr>
          <w:sz w:val="25"/>
          <w:szCs w:val="25"/>
        </w:rPr>
        <w:t xml:space="preserve"> </w:t>
      </w:r>
      <w:r w:rsidRPr="00754355">
        <w:rPr>
          <w:sz w:val="25"/>
          <w:szCs w:val="25"/>
        </w:rPr>
        <w:t xml:space="preserve">его отнесения к группе </w:t>
      </w:r>
      <w:r w:rsidR="00A77FA2" w:rsidRPr="00754355">
        <w:rPr>
          <w:sz w:val="25"/>
          <w:szCs w:val="25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с применением коэффициента экспликации </w:t>
      </w:r>
      <w:r w:rsidR="00F331F4" w:rsidRPr="00F331F4">
        <w:rPr>
          <w:sz w:val="25"/>
          <w:szCs w:val="25"/>
        </w:rPr>
        <w:t>0.8883130114</w:t>
      </w:r>
      <w:r w:rsidR="00BB1845" w:rsidRPr="00754355">
        <w:rPr>
          <w:sz w:val="25"/>
          <w:szCs w:val="25"/>
        </w:rPr>
        <w:t>.</w:t>
      </w:r>
      <w:r w:rsidR="00135FEF" w:rsidRPr="00754355">
        <w:rPr>
          <w:sz w:val="25"/>
          <w:szCs w:val="25"/>
        </w:rPr>
        <w:t xml:space="preserve"> </w:t>
      </w:r>
    </w:p>
    <w:p w:rsidR="00BB1845" w:rsidRPr="00754355" w:rsidRDefault="00BB1845" w:rsidP="00C354E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Кадастровая стоимость Объекта недвижимости в вышеуказанном размере определена </w:t>
      </w:r>
      <w:r w:rsidRPr="00754355">
        <w:rPr>
          <w:sz w:val="25"/>
          <w:szCs w:val="25"/>
        </w:rPr>
        <w:br/>
        <w:t xml:space="preserve">на основании информации, предоставленной Государственным бюджетным учреждением </w:t>
      </w:r>
      <w:r w:rsidRPr="00754355">
        <w:rPr>
          <w:sz w:val="25"/>
          <w:szCs w:val="25"/>
        </w:rPr>
        <w:br/>
        <w:t>города Москвы «Московский контрольно-мони</w:t>
      </w:r>
      <w:r w:rsidR="00C354E5">
        <w:rPr>
          <w:sz w:val="25"/>
          <w:szCs w:val="25"/>
        </w:rPr>
        <w:t xml:space="preserve">торинговый центр недвижимости» </w:t>
      </w:r>
      <w:r w:rsidRPr="00754355">
        <w:rPr>
          <w:sz w:val="25"/>
          <w:szCs w:val="25"/>
        </w:rPr>
        <w:t xml:space="preserve">– Акта </w:t>
      </w:r>
      <w:r w:rsidR="00A8029C">
        <w:rPr>
          <w:sz w:val="25"/>
          <w:szCs w:val="25"/>
        </w:rPr>
        <w:br/>
      </w:r>
      <w:r w:rsidRPr="00754355">
        <w:rPr>
          <w:sz w:val="25"/>
          <w:szCs w:val="25"/>
        </w:rPr>
        <w:t xml:space="preserve">о фактическом использовании объекта для целей государственной кадастровой оценки </w:t>
      </w:r>
      <w:r w:rsidR="00A8029C">
        <w:rPr>
          <w:sz w:val="25"/>
          <w:szCs w:val="25"/>
        </w:rPr>
        <w:br/>
      </w:r>
      <w:r w:rsidRPr="00754355">
        <w:rPr>
          <w:sz w:val="25"/>
          <w:szCs w:val="25"/>
        </w:rPr>
        <w:t xml:space="preserve">от </w:t>
      </w:r>
      <w:r w:rsidR="00F331F4">
        <w:rPr>
          <w:sz w:val="25"/>
          <w:szCs w:val="25"/>
        </w:rPr>
        <w:t>03.06.2024</w:t>
      </w:r>
      <w:r w:rsidRPr="00754355">
        <w:rPr>
          <w:sz w:val="25"/>
          <w:szCs w:val="25"/>
        </w:rPr>
        <w:t xml:space="preserve"> № </w:t>
      </w:r>
      <w:r w:rsidR="00F331F4">
        <w:rPr>
          <w:sz w:val="25"/>
          <w:szCs w:val="25"/>
        </w:rPr>
        <w:t>91203844</w:t>
      </w:r>
      <w:r w:rsidRPr="00754355">
        <w:rPr>
          <w:sz w:val="25"/>
          <w:szCs w:val="25"/>
        </w:rPr>
        <w:t>/ОФИ ГКО</w:t>
      </w:r>
      <w:r w:rsidR="00200AB2" w:rsidRPr="00754355">
        <w:rPr>
          <w:sz w:val="25"/>
          <w:szCs w:val="25"/>
        </w:rPr>
        <w:t xml:space="preserve"> (далее – Акт о фактическом использовании)</w:t>
      </w:r>
      <w:r w:rsidRPr="00754355">
        <w:rPr>
          <w:sz w:val="25"/>
          <w:szCs w:val="25"/>
        </w:rPr>
        <w:t>.</w:t>
      </w:r>
    </w:p>
    <w:p w:rsidR="00200AB2" w:rsidRPr="00754355" w:rsidRDefault="00200AB2" w:rsidP="00C354E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lastRenderedPageBreak/>
        <w:t xml:space="preserve">В соответствии с Актом о фактическом использовании Объект недвижимости фактически используется под следующие виды деятельности: объекты коммерческого использования; объекты, используемые для размещения офисов; объекты производственного использования. </w:t>
      </w:r>
    </w:p>
    <w:p w:rsidR="00200AB2" w:rsidRPr="00754355" w:rsidRDefault="00200AB2" w:rsidP="00C354E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>Таким образом, все указанные виды фактического использования Объекта недвижимости учтены при расчете коэффициента экспликации.</w:t>
      </w:r>
    </w:p>
    <w:p w:rsidR="00200AB2" w:rsidRPr="00754355" w:rsidRDefault="00200AB2" w:rsidP="00C354E5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5"/>
          <w:szCs w:val="25"/>
        </w:rPr>
      </w:pPr>
      <w:r w:rsidRPr="00754355">
        <w:rPr>
          <w:sz w:val="25"/>
          <w:szCs w:val="25"/>
        </w:rPr>
        <w:t xml:space="preserve">Ошибок, указанных в заявлении </w:t>
      </w:r>
      <w:r w:rsidR="00F331F4" w:rsidRPr="00F331F4">
        <w:rPr>
          <w:rFonts w:eastAsia="Calibri"/>
          <w:sz w:val="25"/>
          <w:szCs w:val="25"/>
        </w:rPr>
        <w:t>от 05.07.2024 № 01-12293/24О</w:t>
      </w:r>
      <w:r w:rsidRPr="00754355">
        <w:rPr>
          <w:sz w:val="25"/>
          <w:szCs w:val="25"/>
        </w:rPr>
        <w:t>, не выявлено.</w:t>
      </w:r>
    </w:p>
    <w:p w:rsidR="00200AB2" w:rsidRPr="004112F5" w:rsidRDefault="00200A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sectPr w:rsidR="00200AB2" w:rsidRPr="004112F5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7203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B5290"/>
    <w:rsid w:val="000F4294"/>
    <w:rsid w:val="001267C0"/>
    <w:rsid w:val="00135C02"/>
    <w:rsid w:val="00135FEF"/>
    <w:rsid w:val="00141094"/>
    <w:rsid w:val="00150F84"/>
    <w:rsid w:val="00155BEA"/>
    <w:rsid w:val="001705FB"/>
    <w:rsid w:val="0017700F"/>
    <w:rsid w:val="001919BA"/>
    <w:rsid w:val="001A004F"/>
    <w:rsid w:val="001C2469"/>
    <w:rsid w:val="001C3F29"/>
    <w:rsid w:val="001F1099"/>
    <w:rsid w:val="00200AB2"/>
    <w:rsid w:val="00205F67"/>
    <w:rsid w:val="0022361D"/>
    <w:rsid w:val="00227E18"/>
    <w:rsid w:val="00250375"/>
    <w:rsid w:val="002504FF"/>
    <w:rsid w:val="00260ECA"/>
    <w:rsid w:val="00264DE6"/>
    <w:rsid w:val="00264FFE"/>
    <w:rsid w:val="00270129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4068C5"/>
    <w:rsid w:val="004112F5"/>
    <w:rsid w:val="004515B8"/>
    <w:rsid w:val="004516D6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86253"/>
    <w:rsid w:val="005A5E13"/>
    <w:rsid w:val="005A7673"/>
    <w:rsid w:val="005B4668"/>
    <w:rsid w:val="005E5FFB"/>
    <w:rsid w:val="005E7A12"/>
    <w:rsid w:val="005F1732"/>
    <w:rsid w:val="006055B4"/>
    <w:rsid w:val="00607B3F"/>
    <w:rsid w:val="00610E54"/>
    <w:rsid w:val="00633B5D"/>
    <w:rsid w:val="00646AFB"/>
    <w:rsid w:val="00652744"/>
    <w:rsid w:val="00661C42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2E70"/>
    <w:rsid w:val="007424E6"/>
    <w:rsid w:val="007528A5"/>
    <w:rsid w:val="00754355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E6AE9"/>
    <w:rsid w:val="007F558B"/>
    <w:rsid w:val="00801FB7"/>
    <w:rsid w:val="008034A7"/>
    <w:rsid w:val="0081038D"/>
    <w:rsid w:val="00817A88"/>
    <w:rsid w:val="008206A8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C44D9"/>
    <w:rsid w:val="008C4DD1"/>
    <w:rsid w:val="008D3005"/>
    <w:rsid w:val="008D38DE"/>
    <w:rsid w:val="008D7519"/>
    <w:rsid w:val="008E0DF3"/>
    <w:rsid w:val="008E7B91"/>
    <w:rsid w:val="008F0EB7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465D0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o:colormru v:ext="edit" colors="#293185"/>
    </o:shapedefaults>
    <o:shapelayout v:ext="edit">
      <o:idmap v:ext="edit" data="1"/>
    </o:shapelayout>
  </w:shapeDefaults>
  <w:decimalSymbol w:val="."/>
  <w:listSeparator w:val=";"/>
  <w14:docId w14:val="1DB3142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9CF8-9C96-459F-8446-26B23D16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1924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2157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2024-07-23T11:37:00Z</dcterms:created>
  <dcterms:modified xsi:type="dcterms:W3CDTF">2024-08-05T05:12:00Z</dcterms:modified>
</cp:coreProperties>
</file>