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B95BD1" w:rsidRDefault="00B95BD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B95BD1" w:rsidRDefault="00B95BD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B95BD1" w:rsidRDefault="00B95BD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B95BD1" w:rsidRDefault="00B95BD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B95BD1" w:rsidRDefault="00B95BD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</w:p>
    <w:p w:rsidR="00442789" w:rsidRPr="004E7A1D" w:rsidRDefault="00442789" w:rsidP="00497CB4">
      <w:pPr>
        <w:spacing w:line="252" w:lineRule="auto"/>
        <w:ind w:right="284"/>
        <w:jc w:val="center"/>
        <w:rPr>
          <w:b/>
        </w:rPr>
      </w:pPr>
      <w:r w:rsidRPr="004E7A1D">
        <w:rPr>
          <w:b/>
        </w:rPr>
        <w:t>РЕШЕНИЕ</w:t>
      </w:r>
    </w:p>
    <w:p w:rsidR="00442789" w:rsidRPr="004E7A1D" w:rsidRDefault="002935A9" w:rsidP="00497CB4">
      <w:pPr>
        <w:spacing w:line="252" w:lineRule="auto"/>
        <w:contextualSpacing/>
        <w:jc w:val="center"/>
        <w:rPr>
          <w:b/>
        </w:rPr>
      </w:pPr>
      <w:r w:rsidRPr="004E7A1D">
        <w:rPr>
          <w:b/>
        </w:rPr>
        <w:t>об отказе в пересчете кадастровой стоимости</w:t>
      </w:r>
    </w:p>
    <w:p w:rsidR="002935A9" w:rsidRPr="00AB1885" w:rsidRDefault="002935A9" w:rsidP="00497CB4">
      <w:pPr>
        <w:spacing w:line="252" w:lineRule="auto"/>
        <w:contextualSpacing/>
        <w:jc w:val="center"/>
        <w:rPr>
          <w:b/>
          <w:sz w:val="18"/>
          <w:szCs w:val="18"/>
        </w:rPr>
      </w:pPr>
    </w:p>
    <w:p w:rsidR="00442789" w:rsidRPr="004E7A1D" w:rsidRDefault="00374835" w:rsidP="00AB1885">
      <w:pPr>
        <w:ind w:right="-2"/>
        <w:rPr>
          <w:b/>
        </w:rPr>
      </w:pPr>
      <w:r w:rsidRPr="004E7A1D">
        <w:rPr>
          <w:b/>
        </w:rPr>
        <w:t>«</w:t>
      </w:r>
      <w:r w:rsidR="00807557" w:rsidRPr="004E7A1D">
        <w:rPr>
          <w:b/>
        </w:rPr>
        <w:t>2</w:t>
      </w:r>
      <w:r w:rsidR="00482404" w:rsidRPr="004E7A1D">
        <w:rPr>
          <w:b/>
        </w:rPr>
        <w:t>8</w:t>
      </w:r>
      <w:r w:rsidR="00442789" w:rsidRPr="004E7A1D">
        <w:rPr>
          <w:b/>
        </w:rPr>
        <w:t xml:space="preserve">» </w:t>
      </w:r>
      <w:r w:rsidR="00030938" w:rsidRPr="004E7A1D">
        <w:rPr>
          <w:b/>
        </w:rPr>
        <w:t>августа</w:t>
      </w:r>
      <w:r w:rsidR="00442789" w:rsidRPr="004E7A1D">
        <w:rPr>
          <w:b/>
        </w:rPr>
        <w:t xml:space="preserve"> 202</w:t>
      </w:r>
      <w:r w:rsidR="00030938" w:rsidRPr="004E7A1D">
        <w:rPr>
          <w:b/>
        </w:rPr>
        <w:t>4</w:t>
      </w:r>
      <w:r w:rsidR="00442789" w:rsidRPr="004E7A1D">
        <w:rPr>
          <w:b/>
        </w:rPr>
        <w:t xml:space="preserve"> г.                                                 </w:t>
      </w:r>
      <w:r w:rsidR="002935A9" w:rsidRPr="004E7A1D">
        <w:rPr>
          <w:b/>
        </w:rPr>
        <w:t xml:space="preserve">                              </w:t>
      </w:r>
      <w:r w:rsidR="00442789" w:rsidRPr="004E7A1D">
        <w:rPr>
          <w:b/>
        </w:rPr>
        <w:t xml:space="preserve">             </w:t>
      </w:r>
      <w:r w:rsidR="004E7A1D" w:rsidRPr="004E7A1D">
        <w:rPr>
          <w:b/>
        </w:rPr>
        <w:t xml:space="preserve">  </w:t>
      </w:r>
      <w:r w:rsidR="005F27A6" w:rsidRPr="004E7A1D">
        <w:rPr>
          <w:b/>
        </w:rPr>
        <w:t xml:space="preserve">      </w:t>
      </w:r>
      <w:r w:rsidR="002D2D53">
        <w:rPr>
          <w:b/>
        </w:rPr>
        <w:t xml:space="preserve">             </w:t>
      </w:r>
      <w:r w:rsidRPr="004E7A1D">
        <w:rPr>
          <w:b/>
        </w:rPr>
        <w:t xml:space="preserve">№ </w:t>
      </w:r>
      <w:r w:rsidR="004E7A1D" w:rsidRPr="004E7A1D">
        <w:rPr>
          <w:b/>
        </w:rPr>
        <w:t>57</w:t>
      </w:r>
      <w:r w:rsidR="002D2D53">
        <w:rPr>
          <w:b/>
        </w:rPr>
        <w:t>5</w:t>
      </w:r>
      <w:r w:rsidR="007247F8" w:rsidRPr="004E7A1D">
        <w:rPr>
          <w:b/>
        </w:rPr>
        <w:t>/24</w:t>
      </w:r>
    </w:p>
    <w:p w:rsidR="00F51D47" w:rsidRPr="00AB1885" w:rsidRDefault="00F51D47" w:rsidP="00AB1885">
      <w:pPr>
        <w:ind w:right="-2"/>
        <w:rPr>
          <w:sz w:val="12"/>
          <w:szCs w:val="12"/>
        </w:rPr>
      </w:pPr>
    </w:p>
    <w:p w:rsidR="00E40437" w:rsidRPr="004E7A1D" w:rsidRDefault="00F51D47" w:rsidP="00AB1885">
      <w:pPr>
        <w:tabs>
          <w:tab w:val="left" w:pos="5812"/>
        </w:tabs>
      </w:pPr>
      <w:r w:rsidRPr="004E7A1D">
        <w:rPr>
          <w:b/>
        </w:rPr>
        <w:t xml:space="preserve">Реквизиты </w:t>
      </w:r>
      <w:r w:rsidR="00030938" w:rsidRPr="004E7A1D">
        <w:rPr>
          <w:b/>
        </w:rPr>
        <w:t>заявлени</w:t>
      </w:r>
      <w:r w:rsidR="00E948E9" w:rsidRPr="004E7A1D">
        <w:rPr>
          <w:b/>
        </w:rPr>
        <w:t>я</w:t>
      </w:r>
      <w:r w:rsidRPr="004E7A1D">
        <w:rPr>
          <w:b/>
        </w:rPr>
        <w:t>:</w:t>
      </w:r>
      <w:r w:rsidR="006437B2" w:rsidRPr="004E7A1D">
        <w:t xml:space="preserve"> </w:t>
      </w:r>
      <w:r w:rsidR="006437B2" w:rsidRPr="004E7A1D">
        <w:tab/>
      </w:r>
      <w:r w:rsidR="001E4EA5" w:rsidRPr="004E7A1D">
        <w:t xml:space="preserve">от </w:t>
      </w:r>
      <w:r w:rsidR="00482404" w:rsidRPr="004E7A1D">
        <w:t xml:space="preserve">06.08.2024 </w:t>
      </w:r>
      <w:r w:rsidR="001E4EA5" w:rsidRPr="004E7A1D">
        <w:t xml:space="preserve">№ </w:t>
      </w:r>
      <w:r w:rsidR="00482404" w:rsidRPr="004E7A1D">
        <w:t>33-8-2209/24-(0)-0</w:t>
      </w:r>
    </w:p>
    <w:p w:rsidR="002A66BF" w:rsidRPr="00AB1885" w:rsidRDefault="002A66BF" w:rsidP="00AB1885">
      <w:pPr>
        <w:ind w:left="5245" w:right="-2" w:hanging="5245"/>
        <w:rPr>
          <w:sz w:val="12"/>
          <w:szCs w:val="12"/>
          <w:highlight w:val="yellow"/>
        </w:rPr>
      </w:pPr>
    </w:p>
    <w:p w:rsidR="00884451" w:rsidRPr="004E7A1D" w:rsidRDefault="00694B07" w:rsidP="00AB1885">
      <w:pPr>
        <w:tabs>
          <w:tab w:val="left" w:pos="5670"/>
        </w:tabs>
        <w:ind w:left="5812" w:right="-2" w:hanging="5812"/>
      </w:pPr>
      <w:r w:rsidRPr="004E7A1D">
        <w:rPr>
          <w:b/>
        </w:rPr>
        <w:t>Информация о зая</w:t>
      </w:r>
      <w:r w:rsidR="008726C7" w:rsidRPr="004E7A1D">
        <w:rPr>
          <w:b/>
        </w:rPr>
        <w:t xml:space="preserve">вителе: </w:t>
      </w:r>
      <w:r w:rsidR="008726C7" w:rsidRPr="004E7A1D">
        <w:rPr>
          <w:b/>
        </w:rPr>
        <w:tab/>
      </w:r>
      <w:r w:rsidR="003C7459" w:rsidRPr="004E7A1D">
        <w:rPr>
          <w:b/>
        </w:rPr>
        <w:tab/>
      </w:r>
      <w:r w:rsidR="00B95BD1">
        <w:t>***</w:t>
      </w:r>
    </w:p>
    <w:p w:rsidR="00851200" w:rsidRPr="00AB1885" w:rsidRDefault="00851200" w:rsidP="00AB1885">
      <w:pPr>
        <w:tabs>
          <w:tab w:val="left" w:pos="5670"/>
        </w:tabs>
        <w:ind w:left="5812" w:right="-2" w:hanging="5812"/>
        <w:rPr>
          <w:sz w:val="12"/>
          <w:szCs w:val="12"/>
        </w:rPr>
      </w:pPr>
    </w:p>
    <w:p w:rsidR="00470695" w:rsidRPr="004E7A1D" w:rsidRDefault="00470695" w:rsidP="00AB1885">
      <w:pPr>
        <w:tabs>
          <w:tab w:val="left" w:pos="5812"/>
        </w:tabs>
        <w:ind w:right="-2"/>
        <w:jc w:val="both"/>
        <w:rPr>
          <w:rFonts w:eastAsia="Times New Roman"/>
        </w:rPr>
      </w:pPr>
      <w:r w:rsidRPr="004E7A1D">
        <w:rPr>
          <w:b/>
        </w:rPr>
        <w:t xml:space="preserve">Кадастровый номер </w:t>
      </w:r>
      <w:r w:rsidR="00106488" w:rsidRPr="004E7A1D">
        <w:rPr>
          <w:b/>
        </w:rPr>
        <w:t>объекта недвижимости</w:t>
      </w:r>
      <w:r w:rsidRPr="004E7A1D">
        <w:rPr>
          <w:b/>
        </w:rPr>
        <w:t>:</w:t>
      </w:r>
      <w:r w:rsidR="009E3F2E" w:rsidRPr="004E7A1D">
        <w:t xml:space="preserve"> </w:t>
      </w:r>
      <w:r w:rsidR="003C7459" w:rsidRPr="004E7A1D">
        <w:tab/>
      </w:r>
      <w:r w:rsidR="00482404" w:rsidRPr="004E7A1D">
        <w:t>77:02:0023014:8210</w:t>
      </w:r>
    </w:p>
    <w:p w:rsidR="00A75F6E" w:rsidRPr="004E7A1D" w:rsidRDefault="00470695" w:rsidP="00AB1885">
      <w:pPr>
        <w:tabs>
          <w:tab w:val="left" w:pos="5812"/>
        </w:tabs>
        <w:ind w:left="5805" w:right="-2" w:hanging="5805"/>
        <w:jc w:val="both"/>
      </w:pPr>
      <w:r w:rsidRPr="004E7A1D">
        <w:rPr>
          <w:b/>
        </w:rPr>
        <w:t>Адрес:</w:t>
      </w:r>
      <w:r w:rsidR="00890668" w:rsidRPr="004E7A1D">
        <w:tab/>
      </w:r>
      <w:r w:rsidR="000651C9" w:rsidRPr="004E7A1D">
        <w:t xml:space="preserve">г. Москва, </w:t>
      </w:r>
      <w:r w:rsidR="00482404" w:rsidRPr="004E7A1D">
        <w:t>ул. Новоалексеевская, д. 16, к. 5, кв. 4</w:t>
      </w:r>
      <w:r w:rsidR="00A75F6E" w:rsidRPr="004E7A1D">
        <w:tab/>
      </w:r>
    </w:p>
    <w:p w:rsidR="00AB1885" w:rsidRDefault="00AB1885" w:rsidP="00AB1885">
      <w:pPr>
        <w:tabs>
          <w:tab w:val="left" w:pos="5103"/>
          <w:tab w:val="left" w:pos="5812"/>
        </w:tabs>
        <w:jc w:val="both"/>
        <w:rPr>
          <w:b/>
        </w:rPr>
      </w:pPr>
    </w:p>
    <w:p w:rsidR="00333749" w:rsidRPr="004E7A1D" w:rsidRDefault="006437B2" w:rsidP="00AB1885">
      <w:pPr>
        <w:tabs>
          <w:tab w:val="left" w:pos="5103"/>
          <w:tab w:val="left" w:pos="5812"/>
        </w:tabs>
        <w:jc w:val="both"/>
        <w:rPr>
          <w:b/>
        </w:rPr>
      </w:pPr>
      <w:r w:rsidRPr="004E7A1D">
        <w:rPr>
          <w:b/>
        </w:rPr>
        <w:t>И</w:t>
      </w:r>
      <w:r w:rsidR="00333749" w:rsidRPr="004E7A1D">
        <w:rPr>
          <w:b/>
        </w:rPr>
        <w:t xml:space="preserve">нформация о проведенной </w:t>
      </w:r>
      <w:r w:rsidR="008F64BA" w:rsidRPr="004E7A1D">
        <w:rPr>
          <w:b/>
        </w:rPr>
        <w:t>проверке:</w:t>
      </w:r>
    </w:p>
    <w:p w:rsidR="005B36FF" w:rsidRPr="00AB1885" w:rsidRDefault="005B36FF" w:rsidP="00497CB4">
      <w:pPr>
        <w:widowControl w:val="0"/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color w:val="000000"/>
          <w:sz w:val="12"/>
          <w:szCs w:val="12"/>
        </w:rPr>
      </w:pPr>
    </w:p>
    <w:p w:rsidR="005B36FF" w:rsidRPr="004E7A1D" w:rsidRDefault="005B36FF" w:rsidP="00AB188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color w:val="000000"/>
        </w:rPr>
      </w:pPr>
      <w:r w:rsidRPr="004E7A1D">
        <w:rPr>
          <w:color w:val="000000"/>
        </w:rPr>
        <w:t xml:space="preserve">В соответствии с положениями статьи 16 </w:t>
      </w:r>
      <w:r w:rsidR="00482404" w:rsidRPr="004E7A1D">
        <w:rPr>
          <w:color w:val="000000"/>
        </w:rPr>
        <w:t xml:space="preserve">Федерального закона от 03.07.2016 № 237-ФЗ «О государственной кадастровой оценке» </w:t>
      </w:r>
      <w:r w:rsidRPr="004E7A1D">
        <w:rPr>
          <w:color w:val="000000"/>
        </w:rPr>
        <w:t xml:space="preserve"> оп</w:t>
      </w:r>
      <w:r w:rsidR="004E7A1D">
        <w:rPr>
          <w:color w:val="000000"/>
        </w:rPr>
        <w:t xml:space="preserve">ределение кадастровой стоимости </w:t>
      </w:r>
      <w:r w:rsidRPr="004E7A1D">
        <w:rPr>
          <w:color w:val="000000"/>
        </w:rPr>
        <w:t xml:space="preserve">объектов недвижимости, в сведения Единого государственного реестра недвижимости (далее – ЕГРН) </w:t>
      </w:r>
      <w:r w:rsidR="004E7A1D">
        <w:rPr>
          <w:color w:val="000000"/>
        </w:rPr>
        <w:br/>
      </w:r>
      <w:r w:rsidRPr="004E7A1D">
        <w:rPr>
          <w:color w:val="000000"/>
        </w:rPr>
        <w:t>о которых внесены изменения, которые влекут за собой изменение их кадастровой стоимости, осуществляется ГБУ «Центр имущественных платежей» в порядке, предусмотренном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</w:t>
      </w:r>
      <w:r w:rsidR="00482404" w:rsidRPr="004E7A1D">
        <w:rPr>
          <w:color w:val="000000"/>
        </w:rPr>
        <w:t xml:space="preserve"> </w:t>
      </w:r>
      <w:r w:rsidR="002935A9" w:rsidRPr="004E7A1D">
        <w:rPr>
          <w:color w:val="000000"/>
        </w:rPr>
        <w:t xml:space="preserve">от 04.08.2021 </w:t>
      </w:r>
      <w:r w:rsidR="004E7A1D">
        <w:rPr>
          <w:color w:val="000000"/>
        </w:rPr>
        <w:br/>
      </w:r>
      <w:r w:rsidR="002935A9" w:rsidRPr="004E7A1D">
        <w:rPr>
          <w:color w:val="000000"/>
        </w:rPr>
        <w:t>№ П/0336</w:t>
      </w:r>
      <w:r w:rsidRPr="004E7A1D">
        <w:rPr>
          <w:color w:val="000000"/>
        </w:rPr>
        <w:t>.</w:t>
      </w:r>
    </w:p>
    <w:p w:rsidR="005B36FF" w:rsidRPr="004E7A1D" w:rsidRDefault="005B36FF" w:rsidP="00AB188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color w:val="000000"/>
        </w:rPr>
      </w:pPr>
      <w:r w:rsidRPr="004E7A1D">
        <w:rPr>
          <w:color w:val="000000"/>
        </w:rPr>
        <w:t>На основании информации о внесении изменений в сведения ЕГРН о площади</w:t>
      </w:r>
      <w:r w:rsidR="00482404" w:rsidRPr="004E7A1D">
        <w:rPr>
          <w:color w:val="000000"/>
        </w:rPr>
        <w:t xml:space="preserve"> </w:t>
      </w:r>
      <w:r w:rsidR="00482404" w:rsidRPr="004E7A1D">
        <w:rPr>
          <w:color w:val="000000"/>
        </w:rPr>
        <w:br/>
        <w:t>(68.70 кв.</w:t>
      </w:r>
      <w:r w:rsidR="00B81E48">
        <w:rPr>
          <w:color w:val="000000"/>
        </w:rPr>
        <w:t xml:space="preserve"> </w:t>
      </w:r>
      <w:r w:rsidR="00482404" w:rsidRPr="004E7A1D">
        <w:rPr>
          <w:color w:val="000000"/>
        </w:rPr>
        <w:t>м)</w:t>
      </w:r>
      <w:r w:rsidRPr="004E7A1D">
        <w:rPr>
          <w:color w:val="000000"/>
        </w:rPr>
        <w:t xml:space="preserve"> </w:t>
      </w:r>
      <w:r w:rsidR="00482404" w:rsidRPr="004E7A1D">
        <w:rPr>
          <w:color w:val="000000"/>
        </w:rPr>
        <w:t>о</w:t>
      </w:r>
      <w:r w:rsidRPr="004E7A1D">
        <w:rPr>
          <w:color w:val="000000"/>
        </w:rPr>
        <w:t>бъекта недвижимости</w:t>
      </w:r>
      <w:r w:rsidR="00482404" w:rsidRPr="004E7A1D">
        <w:rPr>
          <w:color w:val="000000"/>
        </w:rPr>
        <w:t xml:space="preserve"> с кадастровым номером 77:02:0023014:8210</w:t>
      </w:r>
      <w:r w:rsidRPr="004E7A1D">
        <w:rPr>
          <w:color w:val="000000"/>
        </w:rPr>
        <w:t xml:space="preserve">, поступившей </w:t>
      </w:r>
      <w:r w:rsidR="004E7A1D">
        <w:rPr>
          <w:color w:val="000000"/>
        </w:rPr>
        <w:br/>
      </w:r>
      <w:r w:rsidRPr="004E7A1D">
        <w:rPr>
          <w:color w:val="000000"/>
        </w:rPr>
        <w:t>из филиала публично</w:t>
      </w:r>
      <w:r w:rsidR="00482404" w:rsidRPr="004E7A1D">
        <w:rPr>
          <w:color w:val="000000"/>
        </w:rPr>
        <w:t>-правовой компании «</w:t>
      </w:r>
      <w:proofErr w:type="spellStart"/>
      <w:r w:rsidR="00482404" w:rsidRPr="004E7A1D">
        <w:rPr>
          <w:color w:val="000000"/>
        </w:rPr>
        <w:t>Роскадастр</w:t>
      </w:r>
      <w:proofErr w:type="spellEnd"/>
      <w:r w:rsidR="00482404" w:rsidRPr="004E7A1D">
        <w:rPr>
          <w:color w:val="000000"/>
        </w:rPr>
        <w:t xml:space="preserve">» </w:t>
      </w:r>
      <w:r w:rsidRPr="004E7A1D">
        <w:rPr>
          <w:color w:val="000000"/>
        </w:rPr>
        <w:t xml:space="preserve">по Москве письмом от </w:t>
      </w:r>
      <w:r w:rsidR="00482404" w:rsidRPr="004E7A1D">
        <w:rPr>
          <w:color w:val="000000"/>
        </w:rPr>
        <w:t>02.08.2024</w:t>
      </w:r>
      <w:r w:rsidRPr="004E7A1D">
        <w:rPr>
          <w:color w:val="000000"/>
        </w:rPr>
        <w:t xml:space="preserve"> </w:t>
      </w:r>
      <w:r w:rsidR="004E7A1D">
        <w:rPr>
          <w:color w:val="000000"/>
        </w:rPr>
        <w:br/>
      </w:r>
      <w:r w:rsidRPr="004E7A1D">
        <w:rPr>
          <w:color w:val="000000"/>
        </w:rPr>
        <w:t>№ 2.1</w:t>
      </w:r>
      <w:r w:rsidR="00482404" w:rsidRPr="004E7A1D">
        <w:rPr>
          <w:color w:val="000000"/>
        </w:rPr>
        <w:t>3</w:t>
      </w:r>
      <w:r w:rsidRPr="004E7A1D">
        <w:rPr>
          <w:color w:val="000000"/>
        </w:rPr>
        <w:t>-/0</w:t>
      </w:r>
      <w:r w:rsidR="00482404" w:rsidRPr="004E7A1D">
        <w:rPr>
          <w:color w:val="000000"/>
        </w:rPr>
        <w:t>159</w:t>
      </w:r>
      <w:r w:rsidRPr="004E7A1D">
        <w:rPr>
          <w:color w:val="000000"/>
        </w:rPr>
        <w:t>-ГБУ/2</w:t>
      </w:r>
      <w:r w:rsidR="00482404" w:rsidRPr="004E7A1D">
        <w:rPr>
          <w:color w:val="000000"/>
        </w:rPr>
        <w:t>4</w:t>
      </w:r>
      <w:r w:rsidRPr="004E7A1D">
        <w:rPr>
          <w:color w:val="000000"/>
        </w:rPr>
        <w:t xml:space="preserve">, Учреждением осуществлен расчет кадастровой стоимости </w:t>
      </w:r>
      <w:r w:rsidR="00482404" w:rsidRPr="004E7A1D">
        <w:rPr>
          <w:color w:val="000000"/>
        </w:rPr>
        <w:t>данного о</w:t>
      </w:r>
      <w:r w:rsidRPr="004E7A1D">
        <w:rPr>
          <w:color w:val="000000"/>
        </w:rPr>
        <w:t>бъ</w:t>
      </w:r>
      <w:r w:rsidR="00D9614B" w:rsidRPr="004E7A1D">
        <w:rPr>
          <w:color w:val="000000"/>
        </w:rPr>
        <w:t xml:space="preserve">екта недвижимости в размере </w:t>
      </w:r>
      <w:r w:rsidR="00482404" w:rsidRPr="004E7A1D">
        <w:rPr>
          <w:color w:val="000000"/>
        </w:rPr>
        <w:t xml:space="preserve">29 903 335,48 </w:t>
      </w:r>
      <w:r w:rsidR="004E7A1D">
        <w:rPr>
          <w:color w:val="000000"/>
        </w:rPr>
        <w:t xml:space="preserve">руб. </w:t>
      </w:r>
      <w:r w:rsidRPr="004E7A1D">
        <w:rPr>
          <w:color w:val="000000"/>
        </w:rPr>
        <w:t xml:space="preserve">(дата возникновения основания для определения кадастровой стоимости – </w:t>
      </w:r>
      <w:r w:rsidR="002935A9" w:rsidRPr="004E7A1D">
        <w:rPr>
          <w:color w:val="000000"/>
        </w:rPr>
        <w:t>30.07.2024</w:t>
      </w:r>
      <w:r w:rsidR="004E7A1D">
        <w:rPr>
          <w:color w:val="000000"/>
        </w:rPr>
        <w:t xml:space="preserve">) </w:t>
      </w:r>
      <w:r w:rsidRPr="004E7A1D">
        <w:rPr>
          <w:color w:val="000000"/>
        </w:rPr>
        <w:t xml:space="preserve">и составлен Акт об определении кадастровой стоимости </w:t>
      </w:r>
      <w:r w:rsidR="004E7A1D">
        <w:rPr>
          <w:color w:val="000000"/>
        </w:rPr>
        <w:br/>
      </w:r>
      <w:r w:rsidRPr="004E7A1D">
        <w:rPr>
          <w:color w:val="000000"/>
        </w:rPr>
        <w:t xml:space="preserve">от </w:t>
      </w:r>
      <w:r w:rsidR="002935A9" w:rsidRPr="004E7A1D">
        <w:rPr>
          <w:color w:val="000000"/>
        </w:rPr>
        <w:t>08.08</w:t>
      </w:r>
      <w:r w:rsidRPr="004E7A1D">
        <w:rPr>
          <w:color w:val="000000"/>
        </w:rPr>
        <w:t>.202</w:t>
      </w:r>
      <w:r w:rsidR="002935A9" w:rsidRPr="004E7A1D">
        <w:rPr>
          <w:color w:val="000000"/>
        </w:rPr>
        <w:t>4</w:t>
      </w:r>
      <w:r w:rsidR="004E7A1D">
        <w:rPr>
          <w:color w:val="000000"/>
        </w:rPr>
        <w:t xml:space="preserve"> </w:t>
      </w:r>
      <w:r w:rsidRPr="004E7A1D">
        <w:rPr>
          <w:color w:val="000000"/>
        </w:rPr>
        <w:t>№ АОКС-77/202</w:t>
      </w:r>
      <w:r w:rsidR="002935A9" w:rsidRPr="004E7A1D">
        <w:rPr>
          <w:color w:val="000000"/>
        </w:rPr>
        <w:t>4</w:t>
      </w:r>
      <w:r w:rsidRPr="004E7A1D">
        <w:rPr>
          <w:color w:val="000000"/>
        </w:rPr>
        <w:t>/000</w:t>
      </w:r>
      <w:r w:rsidR="002935A9" w:rsidRPr="004E7A1D">
        <w:rPr>
          <w:color w:val="000000"/>
        </w:rPr>
        <w:t>354</w:t>
      </w:r>
      <w:r w:rsidRPr="004E7A1D">
        <w:rPr>
          <w:color w:val="000000"/>
        </w:rPr>
        <w:t>.</w:t>
      </w:r>
    </w:p>
    <w:p w:rsidR="004E7A1D" w:rsidRPr="004E7A1D" w:rsidRDefault="00B81E48" w:rsidP="00AB188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Ошибок, указанных в заявлении </w:t>
      </w:r>
      <w:r w:rsidRPr="00B81E48">
        <w:rPr>
          <w:color w:val="000000"/>
        </w:rPr>
        <w:t>от 06.08.2024 № 33-8-2209/24-(0)-0</w:t>
      </w:r>
      <w:r>
        <w:rPr>
          <w:color w:val="000000"/>
        </w:rPr>
        <w:t xml:space="preserve">, </w:t>
      </w:r>
      <w:r w:rsidR="004E7A1D" w:rsidRPr="004E7A1D">
        <w:rPr>
          <w:color w:val="000000"/>
        </w:rPr>
        <w:t>не выявлено.</w:t>
      </w:r>
    </w:p>
    <w:p w:rsidR="00807557" w:rsidRPr="00807557" w:rsidRDefault="00807557" w:rsidP="00AA362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</w:p>
    <w:sectPr w:rsidR="00807557" w:rsidRPr="00807557" w:rsidSect="003B51A9">
      <w:headerReference w:type="even" r:id="rId8"/>
      <w:headerReference w:type="default" r:id="rId9"/>
      <w:headerReference w:type="first" r:id="rId10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482404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77630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488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35A9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2D53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2404"/>
    <w:rsid w:val="00486C94"/>
    <w:rsid w:val="004875CD"/>
    <w:rsid w:val="00487B72"/>
    <w:rsid w:val="0049097B"/>
    <w:rsid w:val="00491D52"/>
    <w:rsid w:val="004925F1"/>
    <w:rsid w:val="00492E4A"/>
    <w:rsid w:val="004967E2"/>
    <w:rsid w:val="00497CB4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7A1D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6FF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6D95"/>
    <w:rsid w:val="005D7962"/>
    <w:rsid w:val="005E0B70"/>
    <w:rsid w:val="005E1704"/>
    <w:rsid w:val="005E30F9"/>
    <w:rsid w:val="005E58D3"/>
    <w:rsid w:val="005F0105"/>
    <w:rsid w:val="005F0668"/>
    <w:rsid w:val="005F085A"/>
    <w:rsid w:val="005F27A6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6E7E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539F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4831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07557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33C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0822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150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623"/>
    <w:rsid w:val="00AA3BEC"/>
    <w:rsid w:val="00AA4BFE"/>
    <w:rsid w:val="00AB1885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1E48"/>
    <w:rsid w:val="00B82792"/>
    <w:rsid w:val="00B83E1A"/>
    <w:rsid w:val="00B86D7C"/>
    <w:rsid w:val="00B86DF1"/>
    <w:rsid w:val="00B87376"/>
    <w:rsid w:val="00B87697"/>
    <w:rsid w:val="00B94589"/>
    <w:rsid w:val="00B95BD1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14B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D1E"/>
    <w:rsid w:val="00DD53D9"/>
    <w:rsid w:val="00DD5EC9"/>
    <w:rsid w:val="00DD7925"/>
    <w:rsid w:val="00DD79BE"/>
    <w:rsid w:val="00DE338B"/>
    <w:rsid w:val="00DE3D53"/>
    <w:rsid w:val="00DE3DC8"/>
    <w:rsid w:val="00DE55F1"/>
    <w:rsid w:val="00DE5E01"/>
    <w:rsid w:val="00DE5FE7"/>
    <w:rsid w:val="00DE6539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290197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A5B1-F082-4334-BEB5-BBCF6415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1493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2024-08-28T11:27:00Z</dcterms:created>
  <dcterms:modified xsi:type="dcterms:W3CDTF">2024-08-29T07:23:00Z</dcterms:modified>
</cp:coreProperties>
</file>