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2D267B" w:rsidRDefault="002D267B" w:rsidP="002E5BF0">
      <w:pPr>
        <w:ind w:left="284"/>
        <w:jc w:val="center"/>
        <w:rPr>
          <w:b/>
          <w:sz w:val="26"/>
          <w:szCs w:val="26"/>
        </w:rPr>
      </w:pPr>
    </w:p>
    <w:p w:rsidR="006570FA" w:rsidRPr="005A0DC9" w:rsidRDefault="006570FA" w:rsidP="002E5BF0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5A0DC9">
        <w:rPr>
          <w:b/>
          <w:sz w:val="26"/>
          <w:szCs w:val="26"/>
        </w:rPr>
        <w:t>РЕШЕНИЕ</w:t>
      </w:r>
    </w:p>
    <w:p w:rsidR="006570FA" w:rsidRPr="005A0DC9" w:rsidRDefault="006570FA" w:rsidP="005A0DC9">
      <w:pPr>
        <w:tabs>
          <w:tab w:val="left" w:pos="5245"/>
        </w:tabs>
        <w:ind w:left="284"/>
        <w:jc w:val="center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о пересчете кадастровой стоимости</w:t>
      </w:r>
    </w:p>
    <w:p w:rsidR="006570FA" w:rsidRPr="005A0DC9" w:rsidRDefault="006570FA" w:rsidP="005A0DC9">
      <w:pPr>
        <w:tabs>
          <w:tab w:val="left" w:pos="5245"/>
        </w:tabs>
        <w:contextualSpacing/>
        <w:jc w:val="center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</w:tabs>
        <w:ind w:right="-2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«</w:t>
      </w:r>
      <w:r w:rsidR="006C059B" w:rsidRPr="0029448B">
        <w:rPr>
          <w:b/>
          <w:sz w:val="25"/>
          <w:szCs w:val="25"/>
        </w:rPr>
        <w:t>04</w:t>
      </w:r>
      <w:r w:rsidRPr="005A0DC9">
        <w:rPr>
          <w:b/>
          <w:sz w:val="25"/>
          <w:szCs w:val="25"/>
        </w:rPr>
        <w:t xml:space="preserve">» </w:t>
      </w:r>
      <w:r w:rsidR="006C059B">
        <w:rPr>
          <w:b/>
          <w:sz w:val="25"/>
          <w:szCs w:val="25"/>
        </w:rPr>
        <w:t>сентября</w:t>
      </w:r>
      <w:r w:rsidR="0081363B" w:rsidRPr="005A0DC9">
        <w:rPr>
          <w:b/>
          <w:sz w:val="25"/>
          <w:szCs w:val="25"/>
        </w:rPr>
        <w:t xml:space="preserve"> 2024</w:t>
      </w:r>
      <w:r w:rsidRPr="005A0DC9">
        <w:rPr>
          <w:b/>
          <w:sz w:val="25"/>
          <w:szCs w:val="25"/>
        </w:rPr>
        <w:t xml:space="preserve"> г.</w:t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</w:r>
      <w:r w:rsidR="00775AAB">
        <w:rPr>
          <w:b/>
          <w:sz w:val="25"/>
          <w:szCs w:val="25"/>
        </w:rPr>
        <w:tab/>
        <w:t xml:space="preserve">     </w:t>
      </w:r>
      <w:r w:rsidR="00220759">
        <w:rPr>
          <w:b/>
          <w:sz w:val="25"/>
          <w:szCs w:val="25"/>
        </w:rPr>
        <w:t xml:space="preserve"> </w:t>
      </w:r>
      <w:r w:rsidRPr="005A0DC9">
        <w:rPr>
          <w:b/>
          <w:sz w:val="25"/>
          <w:szCs w:val="25"/>
        </w:rPr>
        <w:t>№</w:t>
      </w:r>
      <w:r w:rsidR="00775AAB">
        <w:rPr>
          <w:b/>
          <w:sz w:val="25"/>
          <w:szCs w:val="25"/>
        </w:rPr>
        <w:t xml:space="preserve"> </w:t>
      </w:r>
      <w:r w:rsidR="00516148">
        <w:rPr>
          <w:b/>
          <w:sz w:val="25"/>
          <w:szCs w:val="25"/>
        </w:rPr>
        <w:t>579</w:t>
      </w:r>
      <w:r w:rsidRPr="005A0DC9">
        <w:rPr>
          <w:b/>
          <w:sz w:val="25"/>
          <w:szCs w:val="25"/>
        </w:rPr>
        <w:t>/2</w:t>
      </w:r>
      <w:r w:rsidR="00CC4FAC" w:rsidRPr="005A0DC9">
        <w:rPr>
          <w:b/>
          <w:sz w:val="25"/>
          <w:szCs w:val="25"/>
        </w:rPr>
        <w:t>4</w:t>
      </w:r>
    </w:p>
    <w:p w:rsidR="006570FA" w:rsidRPr="005A0DC9" w:rsidRDefault="006570FA" w:rsidP="00AE033E">
      <w:pPr>
        <w:tabs>
          <w:tab w:val="left" w:pos="5245"/>
        </w:tabs>
        <w:ind w:right="-2"/>
        <w:jc w:val="both"/>
        <w:rPr>
          <w:sz w:val="25"/>
          <w:szCs w:val="25"/>
        </w:rPr>
      </w:pPr>
    </w:p>
    <w:p w:rsidR="00D52B2E" w:rsidRPr="005A0DC9" w:rsidRDefault="00D52B2E" w:rsidP="00AE033E">
      <w:pPr>
        <w:tabs>
          <w:tab w:val="left" w:pos="5245"/>
          <w:tab w:val="left" w:pos="5529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Реквизиты заявления:</w:t>
      </w:r>
      <w:r w:rsidRPr="005A0DC9">
        <w:rPr>
          <w:sz w:val="25"/>
          <w:szCs w:val="25"/>
        </w:rPr>
        <w:tab/>
      </w:r>
      <w:r w:rsidR="005A0DC9">
        <w:rPr>
          <w:sz w:val="25"/>
          <w:szCs w:val="25"/>
        </w:rPr>
        <w:tab/>
      </w:r>
      <w:r w:rsidR="000818A1" w:rsidRPr="005A0DC9">
        <w:rPr>
          <w:sz w:val="25"/>
          <w:szCs w:val="25"/>
        </w:rPr>
        <w:t xml:space="preserve">от </w:t>
      </w:r>
      <w:r w:rsidR="0029448B">
        <w:rPr>
          <w:sz w:val="25"/>
          <w:szCs w:val="25"/>
        </w:rPr>
        <w:t>1</w:t>
      </w:r>
      <w:r w:rsidR="009309BE" w:rsidRPr="009309BE">
        <w:rPr>
          <w:sz w:val="25"/>
          <w:szCs w:val="25"/>
        </w:rPr>
        <w:t>2.08.2024</w:t>
      </w:r>
      <w:r w:rsidR="00B3321D" w:rsidRPr="005A0DC9">
        <w:rPr>
          <w:sz w:val="25"/>
          <w:szCs w:val="25"/>
        </w:rPr>
        <w:t xml:space="preserve"> </w:t>
      </w:r>
      <w:r w:rsidR="000818A1" w:rsidRPr="005A0DC9">
        <w:rPr>
          <w:sz w:val="25"/>
          <w:szCs w:val="25"/>
        </w:rPr>
        <w:t xml:space="preserve">№ </w:t>
      </w:r>
      <w:r w:rsidR="0029448B" w:rsidRPr="0029448B">
        <w:rPr>
          <w:sz w:val="25"/>
          <w:szCs w:val="25"/>
        </w:rPr>
        <w:t>01-15247/24О</w:t>
      </w:r>
    </w:p>
    <w:p w:rsidR="00D52B2E" w:rsidRPr="005A0DC9" w:rsidRDefault="00D52B2E" w:rsidP="00AE033E">
      <w:pPr>
        <w:tabs>
          <w:tab w:val="left" w:pos="5245"/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5A0DC9" w:rsidRDefault="00D52B2E" w:rsidP="007837E5">
      <w:pPr>
        <w:ind w:left="5529" w:right="-2" w:hanging="5529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Информация о заявителе: </w:t>
      </w:r>
      <w:r w:rsidRPr="005A0DC9">
        <w:rPr>
          <w:b/>
          <w:sz w:val="25"/>
          <w:szCs w:val="25"/>
        </w:rPr>
        <w:tab/>
      </w:r>
      <w:r w:rsidR="002D267B">
        <w:rPr>
          <w:sz w:val="25"/>
          <w:szCs w:val="25"/>
        </w:rPr>
        <w:t>***</w:t>
      </w:r>
    </w:p>
    <w:p w:rsidR="00D52B2E" w:rsidRPr="005A0DC9" w:rsidRDefault="00A90E25" w:rsidP="00AE033E">
      <w:pPr>
        <w:tabs>
          <w:tab w:val="left" w:pos="5245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 </w:t>
      </w:r>
    </w:p>
    <w:p w:rsidR="00D52B2E" w:rsidRPr="009309BE" w:rsidRDefault="00A70465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>Кадастровый номер</w:t>
      </w:r>
      <w:r w:rsidR="00D52B2E" w:rsidRPr="005A0DC9">
        <w:rPr>
          <w:b/>
          <w:sz w:val="25"/>
          <w:szCs w:val="25"/>
        </w:rPr>
        <w:t xml:space="preserve"> объект</w:t>
      </w:r>
      <w:r w:rsidRPr="005A0DC9">
        <w:rPr>
          <w:b/>
          <w:sz w:val="25"/>
          <w:szCs w:val="25"/>
        </w:rPr>
        <w:t>а</w:t>
      </w:r>
      <w:r w:rsidR="00D52B2E" w:rsidRPr="005A0DC9">
        <w:rPr>
          <w:b/>
          <w:sz w:val="25"/>
          <w:szCs w:val="25"/>
        </w:rPr>
        <w:t xml:space="preserve"> недвижимости:</w:t>
      </w:r>
      <w:r w:rsidR="00D52B2E"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6C059B" w:rsidRPr="006C059B">
        <w:rPr>
          <w:sz w:val="25"/>
          <w:szCs w:val="25"/>
        </w:rPr>
        <w:t>77:01:0004019:10236</w:t>
      </w:r>
    </w:p>
    <w:p w:rsidR="00CF7E4F" w:rsidRDefault="00D52B2E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sz w:val="25"/>
          <w:szCs w:val="25"/>
        </w:rPr>
      </w:pPr>
      <w:r w:rsidRPr="005A0DC9">
        <w:rPr>
          <w:b/>
          <w:sz w:val="25"/>
          <w:szCs w:val="25"/>
        </w:rPr>
        <w:t xml:space="preserve">Адрес: </w:t>
      </w:r>
      <w:r w:rsidRPr="005A0DC9">
        <w:rPr>
          <w:b/>
          <w:sz w:val="25"/>
          <w:szCs w:val="25"/>
        </w:rPr>
        <w:tab/>
      </w:r>
      <w:r w:rsidR="005A0DC9">
        <w:rPr>
          <w:b/>
          <w:sz w:val="25"/>
          <w:szCs w:val="25"/>
        </w:rPr>
        <w:tab/>
      </w:r>
      <w:r w:rsidR="002364E0" w:rsidRPr="005A0DC9">
        <w:rPr>
          <w:sz w:val="25"/>
          <w:szCs w:val="25"/>
        </w:rPr>
        <w:t>г.</w:t>
      </w:r>
      <w:r w:rsidR="008B2F88" w:rsidRPr="005A0DC9">
        <w:rPr>
          <w:sz w:val="25"/>
          <w:szCs w:val="25"/>
        </w:rPr>
        <w:t xml:space="preserve"> </w:t>
      </w:r>
      <w:r w:rsidR="002364E0" w:rsidRPr="005A0DC9">
        <w:rPr>
          <w:sz w:val="25"/>
          <w:szCs w:val="25"/>
        </w:rPr>
        <w:t xml:space="preserve">Москва, </w:t>
      </w:r>
      <w:r w:rsidR="006C059B" w:rsidRPr="006C059B">
        <w:rPr>
          <w:sz w:val="25"/>
          <w:szCs w:val="25"/>
        </w:rPr>
        <w:t>ул. Грузинский Вал, д.</w:t>
      </w:r>
      <w:r w:rsidR="006C059B" w:rsidRPr="0029448B">
        <w:rPr>
          <w:sz w:val="25"/>
          <w:szCs w:val="25"/>
        </w:rPr>
        <w:t xml:space="preserve"> </w:t>
      </w:r>
      <w:r w:rsidR="006C059B" w:rsidRPr="006C059B">
        <w:rPr>
          <w:sz w:val="25"/>
          <w:szCs w:val="25"/>
        </w:rPr>
        <w:t>7</w:t>
      </w:r>
    </w:p>
    <w:p w:rsidR="006C059B" w:rsidRPr="005A0DC9" w:rsidRDefault="006C059B" w:rsidP="00AE033E">
      <w:pPr>
        <w:tabs>
          <w:tab w:val="left" w:pos="5245"/>
          <w:tab w:val="left" w:pos="5529"/>
        </w:tabs>
        <w:ind w:left="5529" w:right="-2" w:hanging="5529"/>
        <w:jc w:val="both"/>
        <w:rPr>
          <w:b/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529"/>
        </w:tabs>
        <w:ind w:left="6804" w:right="-2" w:hanging="6804"/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t>Информация о проведенной проверке:</w:t>
      </w:r>
    </w:p>
    <w:p w:rsidR="00B3321D" w:rsidRPr="005A0DC9" w:rsidRDefault="00B3321D" w:rsidP="00AE033E">
      <w:pPr>
        <w:tabs>
          <w:tab w:val="left" w:pos="5103"/>
          <w:tab w:val="left" w:pos="5245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031AD" w:rsidRPr="005A0DC9" w:rsidRDefault="006031AD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Кадастровая стоимость </w:t>
      </w:r>
      <w:r w:rsidR="00E8787B">
        <w:rPr>
          <w:sz w:val="25"/>
          <w:szCs w:val="25"/>
        </w:rPr>
        <w:t>объекта недвижимости</w:t>
      </w:r>
      <w:r w:rsidRPr="005A0DC9">
        <w:rPr>
          <w:sz w:val="25"/>
          <w:szCs w:val="25"/>
        </w:rPr>
        <w:t xml:space="preserve"> с кадастровым номером </w:t>
      </w:r>
      <w:r w:rsidR="006C059B" w:rsidRPr="006C059B">
        <w:rPr>
          <w:sz w:val="25"/>
          <w:szCs w:val="25"/>
        </w:rPr>
        <w:t>77:01:0004019:10236</w:t>
      </w:r>
      <w:r w:rsidR="00E8787B">
        <w:rPr>
          <w:sz w:val="25"/>
          <w:szCs w:val="25"/>
        </w:rPr>
        <w:t xml:space="preserve"> </w:t>
      </w:r>
      <w:r w:rsidR="005A0DC9" w:rsidRPr="005A0DC9">
        <w:rPr>
          <w:sz w:val="25"/>
          <w:szCs w:val="25"/>
        </w:rPr>
        <w:t>определена</w:t>
      </w:r>
      <w:r w:rsidRPr="005A0DC9">
        <w:rPr>
          <w:sz w:val="25"/>
          <w:szCs w:val="25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E473AC">
        <w:rPr>
          <w:sz w:val="25"/>
          <w:szCs w:val="25"/>
        </w:rPr>
        <w:br/>
      </w:r>
      <w:r w:rsidRPr="005A0DC9">
        <w:rPr>
          <w:sz w:val="25"/>
          <w:szCs w:val="25"/>
        </w:rPr>
        <w:t xml:space="preserve">на 01.01.2023, </w:t>
      </w:r>
      <w:r w:rsidR="005A0DC9">
        <w:rPr>
          <w:sz w:val="25"/>
          <w:szCs w:val="25"/>
        </w:rPr>
        <w:t>с учетом</w:t>
      </w:r>
      <w:r w:rsidR="00E8787B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 xml:space="preserve">его отнесения к группе </w:t>
      </w:r>
      <w:r w:rsidR="009309BE" w:rsidRPr="009309BE">
        <w:rPr>
          <w:sz w:val="25"/>
          <w:szCs w:val="25"/>
        </w:rPr>
        <w:t>6 «Объекты администра</w:t>
      </w:r>
      <w:r w:rsidR="009309BE">
        <w:rPr>
          <w:sz w:val="25"/>
          <w:szCs w:val="25"/>
        </w:rPr>
        <w:t xml:space="preserve">тивного и офисного назначения», </w:t>
      </w:r>
      <w:r w:rsidR="009309BE" w:rsidRPr="009309BE">
        <w:rPr>
          <w:sz w:val="25"/>
          <w:szCs w:val="25"/>
        </w:rPr>
        <w:t>подгруппе 6.1 «Объекты административного и офисного назначения (основная территория)»</w:t>
      </w:r>
      <w:r w:rsidR="005A0DC9" w:rsidRPr="005A0DC9">
        <w:rPr>
          <w:sz w:val="25"/>
          <w:szCs w:val="25"/>
        </w:rPr>
        <w:t>.</w:t>
      </w:r>
    </w:p>
    <w:p w:rsidR="006570FA" w:rsidRPr="001B73A0" w:rsidRDefault="006570FA" w:rsidP="009309BE">
      <w:pPr>
        <w:tabs>
          <w:tab w:val="left" w:pos="5103"/>
          <w:tab w:val="left" w:pos="5245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5A0DC9">
        <w:rPr>
          <w:sz w:val="25"/>
          <w:szCs w:val="25"/>
        </w:rPr>
        <w:t xml:space="preserve">На основании информации, предоставленной Государственным бюджетным </w:t>
      </w:r>
      <w:r w:rsidR="00EE1250" w:rsidRPr="00831923">
        <w:rPr>
          <w:sz w:val="25"/>
          <w:szCs w:val="25"/>
        </w:rPr>
        <w:t xml:space="preserve">учреждением города Москвы «Московский контрольно-мониторинговый центр </w:t>
      </w:r>
      <w:r w:rsidR="00EE1250" w:rsidRPr="001B73A0">
        <w:rPr>
          <w:sz w:val="25"/>
          <w:szCs w:val="25"/>
        </w:rPr>
        <w:t>недвижимости» (далее – ГБУ «МКМЦН»)</w:t>
      </w:r>
      <w:r w:rsidR="008A3D54" w:rsidRPr="001B73A0">
        <w:rPr>
          <w:sz w:val="25"/>
          <w:szCs w:val="25"/>
        </w:rPr>
        <w:t>,</w:t>
      </w:r>
      <w:r w:rsidR="00EE1250" w:rsidRPr="001B73A0">
        <w:rPr>
          <w:sz w:val="25"/>
          <w:szCs w:val="25"/>
        </w:rPr>
        <w:t xml:space="preserve"> к</w:t>
      </w:r>
      <w:r w:rsidRPr="001B73A0">
        <w:rPr>
          <w:sz w:val="25"/>
          <w:szCs w:val="25"/>
        </w:rPr>
        <w:t>адастровая</w:t>
      </w:r>
      <w:r w:rsidR="005C7BB9" w:rsidRPr="001B73A0">
        <w:rPr>
          <w:sz w:val="25"/>
          <w:szCs w:val="25"/>
        </w:rPr>
        <w:t xml:space="preserve"> стоимость </w:t>
      </w:r>
      <w:r w:rsidR="001D159F" w:rsidRPr="001B73A0">
        <w:rPr>
          <w:sz w:val="25"/>
          <w:szCs w:val="25"/>
        </w:rPr>
        <w:t>объекта недвижимости</w:t>
      </w:r>
      <w:r w:rsidR="005A0DC9" w:rsidRPr="001B73A0">
        <w:rPr>
          <w:sz w:val="25"/>
          <w:szCs w:val="25"/>
        </w:rPr>
        <w:br/>
      </w:r>
      <w:r w:rsidR="001D159F" w:rsidRPr="001B73A0">
        <w:rPr>
          <w:sz w:val="25"/>
          <w:szCs w:val="25"/>
        </w:rPr>
        <w:t xml:space="preserve">с кадастровым номером </w:t>
      </w:r>
      <w:r w:rsidR="006C059B" w:rsidRPr="006C059B">
        <w:rPr>
          <w:sz w:val="25"/>
          <w:szCs w:val="25"/>
        </w:rPr>
        <w:t>77:01:0004019:10236</w:t>
      </w:r>
      <w:r w:rsidR="005A0DC9" w:rsidRPr="001B73A0">
        <w:rPr>
          <w:sz w:val="25"/>
          <w:szCs w:val="25"/>
        </w:rPr>
        <w:t xml:space="preserve"> </w:t>
      </w:r>
      <w:r w:rsidR="00AD3287" w:rsidRPr="001B73A0">
        <w:rPr>
          <w:sz w:val="25"/>
          <w:szCs w:val="25"/>
        </w:rPr>
        <w:t>пересчитана с учетом применения коэффициента экспликации</w:t>
      </w:r>
      <w:r w:rsidR="00830AF1" w:rsidRPr="001B73A0">
        <w:rPr>
          <w:sz w:val="25"/>
          <w:szCs w:val="25"/>
        </w:rPr>
        <w:t xml:space="preserve"> </w:t>
      </w:r>
      <w:r w:rsidR="00C61CBF" w:rsidRPr="00C61CBF">
        <w:rPr>
          <w:sz w:val="25"/>
          <w:szCs w:val="25"/>
        </w:rPr>
        <w:t>0.9737904945</w:t>
      </w:r>
      <w:r w:rsidR="00EB27B4" w:rsidRPr="001B73A0">
        <w:rPr>
          <w:sz w:val="25"/>
          <w:szCs w:val="25"/>
        </w:rPr>
        <w:t>.</w:t>
      </w:r>
    </w:p>
    <w:p w:rsidR="009309BE" w:rsidRDefault="006570FA" w:rsidP="009309B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1B73A0">
        <w:rPr>
          <w:sz w:val="25"/>
          <w:szCs w:val="25"/>
        </w:rPr>
        <w:t>Удельный показатель</w:t>
      </w:r>
      <w:r w:rsidRPr="005A0DC9">
        <w:rPr>
          <w:sz w:val="25"/>
          <w:szCs w:val="25"/>
        </w:rPr>
        <w:t xml:space="preserve"> кадастровой стоимости </w:t>
      </w:r>
      <w:r w:rsidR="00830AF1" w:rsidRPr="005A0DC9">
        <w:rPr>
          <w:sz w:val="25"/>
          <w:szCs w:val="25"/>
        </w:rPr>
        <w:t xml:space="preserve">объекта недвижимости </w:t>
      </w:r>
      <w:r w:rsidR="00D3219B" w:rsidRPr="005A0DC9">
        <w:rPr>
          <w:sz w:val="25"/>
          <w:szCs w:val="25"/>
        </w:rPr>
        <w:br/>
      </w:r>
      <w:r w:rsidR="00830AF1" w:rsidRPr="005A0DC9">
        <w:rPr>
          <w:sz w:val="25"/>
          <w:szCs w:val="25"/>
        </w:rPr>
        <w:t xml:space="preserve">с кадастровым номером </w:t>
      </w:r>
      <w:r w:rsidR="006C059B" w:rsidRPr="006C059B">
        <w:rPr>
          <w:sz w:val="25"/>
          <w:szCs w:val="25"/>
        </w:rPr>
        <w:t>77:01:0004019:10236</w:t>
      </w:r>
      <w:r w:rsidR="005A0DC9" w:rsidRPr="005A0DC9">
        <w:rPr>
          <w:sz w:val="25"/>
          <w:szCs w:val="25"/>
        </w:rPr>
        <w:t xml:space="preserve"> </w:t>
      </w:r>
      <w:r w:rsidRPr="005A0DC9">
        <w:rPr>
          <w:sz w:val="25"/>
          <w:szCs w:val="25"/>
        </w:rPr>
        <w:t>рассчитан методо</w:t>
      </w:r>
      <w:r w:rsidR="00B53B52" w:rsidRPr="005A0DC9">
        <w:rPr>
          <w:sz w:val="25"/>
          <w:szCs w:val="25"/>
        </w:rPr>
        <w:t xml:space="preserve">м статистического моделирования </w:t>
      </w:r>
      <w:r w:rsidRPr="005A0DC9">
        <w:rPr>
          <w:sz w:val="25"/>
          <w:szCs w:val="25"/>
        </w:rPr>
        <w:t>с применением коэффициента экспликации площадей в</w:t>
      </w:r>
      <w:r w:rsidR="00B53B52" w:rsidRPr="005A0DC9">
        <w:rPr>
          <w:sz w:val="25"/>
          <w:szCs w:val="25"/>
        </w:rPr>
        <w:t xml:space="preserve">идов функционального назначения </w:t>
      </w:r>
      <w:r w:rsidRPr="005A0DC9">
        <w:rPr>
          <w:sz w:val="25"/>
          <w:szCs w:val="25"/>
        </w:rPr>
        <w:t xml:space="preserve">на основании информации, предоставленной </w:t>
      </w:r>
      <w:r w:rsidR="00D3219B" w:rsidRPr="005A0DC9">
        <w:rPr>
          <w:sz w:val="25"/>
          <w:szCs w:val="25"/>
        </w:rPr>
        <w:br/>
      </w:r>
      <w:r w:rsidRPr="005A0DC9">
        <w:rPr>
          <w:sz w:val="25"/>
          <w:szCs w:val="25"/>
        </w:rPr>
        <w:t>ГБУ «МКМЦН».</w:t>
      </w:r>
    </w:p>
    <w:p w:rsidR="006570FA" w:rsidRDefault="006570FA" w:rsidP="009309B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5A0DC9">
        <w:rPr>
          <w:sz w:val="25"/>
          <w:szCs w:val="25"/>
        </w:rPr>
        <w:t>Коэффициент экспликации определялся путем соотношения стоимостей объект</w:t>
      </w:r>
      <w:r w:rsidR="00C2691C" w:rsidRPr="005A0DC9">
        <w:rPr>
          <w:sz w:val="25"/>
          <w:szCs w:val="25"/>
        </w:rPr>
        <w:t>а</w:t>
      </w:r>
      <w:r w:rsidRPr="005A0DC9">
        <w:rPr>
          <w:sz w:val="25"/>
          <w:szCs w:val="25"/>
        </w:rPr>
        <w:t xml:space="preserve"> недвижимости, рассчитанных с учетом различных видов функционального использования,</w:t>
      </w:r>
      <w:r w:rsidR="005A0DC9">
        <w:rPr>
          <w:sz w:val="25"/>
          <w:szCs w:val="25"/>
        </w:rPr>
        <w:br/>
      </w:r>
      <w:r w:rsidRPr="005A0DC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A0DC9" w:rsidRDefault="005A0DC9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3287" w:rsidRDefault="00AD3287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AD3287" w:rsidRDefault="00AD3287" w:rsidP="00AE033E">
      <w:pPr>
        <w:tabs>
          <w:tab w:val="left" w:pos="5103"/>
          <w:tab w:val="left" w:pos="5245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6570FA" w:rsidRPr="005A0DC9" w:rsidRDefault="006570FA" w:rsidP="00AE033E">
      <w:pPr>
        <w:tabs>
          <w:tab w:val="left" w:pos="5245"/>
          <w:tab w:val="left" w:pos="5812"/>
        </w:tabs>
        <w:jc w:val="both"/>
        <w:rPr>
          <w:b/>
          <w:sz w:val="25"/>
          <w:szCs w:val="25"/>
        </w:rPr>
      </w:pPr>
      <w:r w:rsidRPr="005A0DC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08"/>
        <w:gridCol w:w="1810"/>
        <w:gridCol w:w="2649"/>
        <w:gridCol w:w="1866"/>
        <w:gridCol w:w="1560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926A53">
            <w:pPr>
              <w:tabs>
                <w:tab w:val="left" w:pos="899"/>
                <w:tab w:val="left" w:pos="5812"/>
              </w:tabs>
              <w:spacing w:after="0" w:line="0" w:lineRule="atLeast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C059B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6C059B">
              <w:rPr>
                <w:sz w:val="22"/>
                <w:szCs w:val="22"/>
              </w:rPr>
              <w:t>77:01:0004019:10236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6C059B" w:rsidP="006C059B">
            <w:pPr>
              <w:tabs>
                <w:tab w:val="left" w:pos="5812"/>
              </w:tabs>
              <w:spacing w:after="0" w:line="0" w:lineRule="atLeast"/>
              <w:ind w:hanging="56"/>
              <w:jc w:val="center"/>
              <w:rPr>
                <w:sz w:val="22"/>
                <w:szCs w:val="22"/>
              </w:rPr>
            </w:pPr>
            <w:r w:rsidRPr="006C059B">
              <w:rPr>
                <w:sz w:val="22"/>
                <w:szCs w:val="22"/>
              </w:rPr>
              <w:t>12 734 004</w:t>
            </w:r>
            <w:r>
              <w:rPr>
                <w:sz w:val="22"/>
                <w:szCs w:val="22"/>
              </w:rPr>
              <w:t> </w:t>
            </w:r>
            <w:r w:rsidRPr="006C059B">
              <w:rPr>
                <w:sz w:val="22"/>
                <w:szCs w:val="22"/>
              </w:rPr>
              <w:t>334</w:t>
            </w:r>
            <w:r>
              <w:rPr>
                <w:sz w:val="22"/>
                <w:szCs w:val="22"/>
                <w:lang w:val="en-US"/>
              </w:rPr>
              <w:t>,</w:t>
            </w:r>
            <w:r w:rsidRPr="006C059B">
              <w:rPr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39748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1A740E">
              <w:rPr>
                <w:sz w:val="22"/>
                <w:szCs w:val="22"/>
              </w:rPr>
              <w:t>машино</w:t>
            </w:r>
            <w:proofErr w:type="spellEnd"/>
            <w:r w:rsidRPr="001A740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34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C059B" w:rsidRDefault="00C61CBF" w:rsidP="00926A53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12 400 252 377</w:t>
            </w:r>
            <w:r>
              <w:rPr>
                <w:sz w:val="22"/>
                <w:szCs w:val="22"/>
              </w:rPr>
              <w:t>,</w:t>
            </w:r>
            <w:r w:rsidRPr="00C61CBF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1576" w:type="dxa"/>
            <w:vAlign w:val="center"/>
          </w:tcPr>
          <w:p w:rsidR="00B53B52" w:rsidRPr="006570FA" w:rsidRDefault="008208DF" w:rsidP="00926A53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5A0DC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D267B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C91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BDF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12B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5B9B"/>
    <w:rsid w:val="00176170"/>
    <w:rsid w:val="00177305"/>
    <w:rsid w:val="00180289"/>
    <w:rsid w:val="00180CF5"/>
    <w:rsid w:val="00182EE1"/>
    <w:rsid w:val="00183A0C"/>
    <w:rsid w:val="00183D5A"/>
    <w:rsid w:val="001844E6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3A0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759"/>
    <w:rsid w:val="00220BD0"/>
    <w:rsid w:val="00223FBA"/>
    <w:rsid w:val="00227E07"/>
    <w:rsid w:val="0023113B"/>
    <w:rsid w:val="00232F02"/>
    <w:rsid w:val="00234BD4"/>
    <w:rsid w:val="002363E9"/>
    <w:rsid w:val="002364E0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1C7A"/>
    <w:rsid w:val="002520DB"/>
    <w:rsid w:val="00257785"/>
    <w:rsid w:val="00257F2B"/>
    <w:rsid w:val="0026100A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48B"/>
    <w:rsid w:val="002946A6"/>
    <w:rsid w:val="002961B9"/>
    <w:rsid w:val="002974CE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267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08C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A5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4AD1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0F7"/>
    <w:rsid w:val="004A4084"/>
    <w:rsid w:val="004A443C"/>
    <w:rsid w:val="004B0204"/>
    <w:rsid w:val="004B0457"/>
    <w:rsid w:val="004B1AD1"/>
    <w:rsid w:val="004B1CF8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16148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DC9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4B9C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3E6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059B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3316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AAB"/>
    <w:rsid w:val="00775E7D"/>
    <w:rsid w:val="007763F1"/>
    <w:rsid w:val="00776EE4"/>
    <w:rsid w:val="0078304F"/>
    <w:rsid w:val="007836E4"/>
    <w:rsid w:val="007837E5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069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1923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131"/>
    <w:rsid w:val="0089777C"/>
    <w:rsid w:val="008A067B"/>
    <w:rsid w:val="008A1169"/>
    <w:rsid w:val="008A195F"/>
    <w:rsid w:val="008A1F41"/>
    <w:rsid w:val="008A244D"/>
    <w:rsid w:val="008A3D54"/>
    <w:rsid w:val="008A75B3"/>
    <w:rsid w:val="008B2F88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A53"/>
    <w:rsid w:val="00926BCF"/>
    <w:rsid w:val="00926ECA"/>
    <w:rsid w:val="00927623"/>
    <w:rsid w:val="00927E26"/>
    <w:rsid w:val="009309BE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BEF"/>
    <w:rsid w:val="009D2DC8"/>
    <w:rsid w:val="009D3466"/>
    <w:rsid w:val="009D5DD3"/>
    <w:rsid w:val="009D7615"/>
    <w:rsid w:val="009E0D43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6A2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61D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3287"/>
    <w:rsid w:val="00AD4BA3"/>
    <w:rsid w:val="00AD4F32"/>
    <w:rsid w:val="00AD60A1"/>
    <w:rsid w:val="00AD6117"/>
    <w:rsid w:val="00AE01BF"/>
    <w:rsid w:val="00AE031B"/>
    <w:rsid w:val="00AE033E"/>
    <w:rsid w:val="00AE1A5C"/>
    <w:rsid w:val="00AE1BB7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0EC7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9D8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27AB"/>
    <w:rsid w:val="00C03152"/>
    <w:rsid w:val="00C03E31"/>
    <w:rsid w:val="00C0743E"/>
    <w:rsid w:val="00C10933"/>
    <w:rsid w:val="00C11290"/>
    <w:rsid w:val="00C1519C"/>
    <w:rsid w:val="00C151F3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1CBF"/>
    <w:rsid w:val="00C63860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1381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CF7E4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63D1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07F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0AF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473AC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87B"/>
    <w:rsid w:val="00E93BA7"/>
    <w:rsid w:val="00E946C3"/>
    <w:rsid w:val="00E968B1"/>
    <w:rsid w:val="00EA1212"/>
    <w:rsid w:val="00EA3F5F"/>
    <w:rsid w:val="00EA4EBB"/>
    <w:rsid w:val="00EA689D"/>
    <w:rsid w:val="00EA76CF"/>
    <w:rsid w:val="00EB06A9"/>
    <w:rsid w:val="00EB0B62"/>
    <w:rsid w:val="00EB243F"/>
    <w:rsid w:val="00EB27B4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0E94"/>
    <w:rsid w:val="00F41832"/>
    <w:rsid w:val="00F41BCA"/>
    <w:rsid w:val="00F45121"/>
    <w:rsid w:val="00F45A68"/>
    <w:rsid w:val="00F51812"/>
    <w:rsid w:val="00F51A9A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780E53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34F0-10B4-487D-9AE9-610B1505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2024-09-04T05:41:00Z</dcterms:created>
  <dcterms:modified xsi:type="dcterms:W3CDTF">2024-09-05T05:31:00Z</dcterms:modified>
</cp:coreProperties>
</file>